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58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 w:rsidRPr="00E56058">
        <w:rPr>
          <w:noProof/>
        </w:rPr>
        <w:drawing>
          <wp:inline distT="0" distB="0" distL="0" distR="0" wp14:anchorId="1A5E4274" wp14:editId="2D280DF8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7A3" w:rsidRPr="00E56058" w:rsidRDefault="004317A3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</w:p>
    <w:p w:rsidR="00E56058" w:rsidRPr="00E56058" w:rsidRDefault="00E56058" w:rsidP="00E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058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ПОЛИТИКИ НОВОСИБИРСКОЙ ОБЛАСТИ</w:t>
      </w:r>
    </w:p>
    <w:p w:rsidR="00A36C2F" w:rsidRPr="00BE1922" w:rsidRDefault="00A36C2F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A6132" w:rsidRP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 «О внесении изменений в Закон Новосибирской области «О бюджетном процессе в Новосибирской области»</w:t>
      </w:r>
      <w:r w:rsidR="008E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47E0E" w:rsidRPr="00ED3395" w:rsidRDefault="00847E0E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B47" w:rsidRPr="00CC4CC7" w:rsidRDefault="00CA3E4B" w:rsidP="00990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проекта закона Новосибирской области «О внесении изменений в Закон Новосибирской области «О бюджетном процессе в Новосибирской области» (далее – проект закона) обусловлена </w:t>
      </w:r>
      <w:r w:rsidR="00A43B47">
        <w:rPr>
          <w:rFonts w:ascii="Times New Roman" w:hAnsi="Times New Roman" w:cs="Times New Roman"/>
          <w:sz w:val="28"/>
          <w:szCs w:val="28"/>
        </w:rPr>
        <w:t xml:space="preserve">необходимостью приведения </w:t>
      </w:r>
      <w:r w:rsidR="003F04A6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от </w:t>
      </w:r>
      <w:r w:rsidR="00285ACD">
        <w:rPr>
          <w:rFonts w:ascii="Times New Roman" w:hAnsi="Times New Roman" w:cs="Times New Roman"/>
          <w:sz w:val="28"/>
          <w:szCs w:val="28"/>
        </w:rPr>
        <w:t>0</w:t>
      </w:r>
      <w:r w:rsidR="003F04A6">
        <w:rPr>
          <w:rFonts w:ascii="Times New Roman" w:hAnsi="Times New Roman" w:cs="Times New Roman"/>
          <w:sz w:val="28"/>
          <w:szCs w:val="28"/>
        </w:rPr>
        <w:t>7</w:t>
      </w:r>
      <w:r w:rsidR="00285ACD">
        <w:rPr>
          <w:rFonts w:ascii="Times New Roman" w:hAnsi="Times New Roman" w:cs="Times New Roman"/>
          <w:sz w:val="28"/>
          <w:szCs w:val="28"/>
        </w:rPr>
        <w:t>.10.</w:t>
      </w:r>
      <w:r w:rsidR="003F04A6">
        <w:rPr>
          <w:rFonts w:ascii="Times New Roman" w:hAnsi="Times New Roman" w:cs="Times New Roman"/>
          <w:sz w:val="28"/>
          <w:szCs w:val="28"/>
        </w:rPr>
        <w:t xml:space="preserve">2011 № 112-ОЗ «О бюджетном процессе в Новосибирской области» (далее – Закон о бюджетном процессе) </w:t>
      </w:r>
      <w:r w:rsidR="00A43B47">
        <w:rPr>
          <w:rFonts w:ascii="Times New Roman" w:hAnsi="Times New Roman" w:cs="Times New Roman"/>
          <w:sz w:val="28"/>
          <w:szCs w:val="28"/>
        </w:rPr>
        <w:t>в соответстви</w:t>
      </w:r>
      <w:r w:rsidR="004D7342">
        <w:rPr>
          <w:rFonts w:ascii="Times New Roman" w:hAnsi="Times New Roman" w:cs="Times New Roman"/>
          <w:sz w:val="28"/>
          <w:szCs w:val="28"/>
        </w:rPr>
        <w:t>е</w:t>
      </w:r>
      <w:r w:rsidR="00386311">
        <w:rPr>
          <w:rFonts w:ascii="Times New Roman" w:hAnsi="Times New Roman" w:cs="Times New Roman"/>
          <w:sz w:val="28"/>
          <w:szCs w:val="28"/>
        </w:rPr>
        <w:t xml:space="preserve"> с </w:t>
      </w:r>
      <w:r w:rsidR="004D734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386311">
        <w:rPr>
          <w:rFonts w:ascii="Times New Roman" w:hAnsi="Times New Roman" w:cs="Times New Roman"/>
          <w:sz w:val="28"/>
          <w:szCs w:val="28"/>
        </w:rPr>
        <w:t xml:space="preserve">законодательством, </w:t>
      </w:r>
      <w:r w:rsidR="00CD6B93" w:rsidRPr="00CC4CC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A6550">
        <w:rPr>
          <w:rFonts w:ascii="Times New Roman" w:hAnsi="Times New Roman" w:cs="Times New Roman"/>
          <w:sz w:val="28"/>
          <w:szCs w:val="28"/>
        </w:rPr>
        <w:t xml:space="preserve">необходимостью систематизации законодательства Новосибирской области и </w:t>
      </w:r>
      <w:r w:rsidR="00CD6B93" w:rsidRPr="00CC4CC7">
        <w:rPr>
          <w:rFonts w:ascii="Times New Roman" w:hAnsi="Times New Roman" w:cs="Times New Roman"/>
          <w:sz w:val="28"/>
          <w:szCs w:val="28"/>
        </w:rPr>
        <w:t>внесения уточняющих изменений</w:t>
      </w:r>
      <w:r w:rsidR="00E91E48" w:rsidRPr="00CC4CC7">
        <w:rPr>
          <w:rFonts w:ascii="Times New Roman" w:hAnsi="Times New Roman" w:cs="Times New Roman"/>
          <w:sz w:val="28"/>
          <w:szCs w:val="28"/>
        </w:rPr>
        <w:t>.</w:t>
      </w:r>
    </w:p>
    <w:p w:rsidR="003F04A6" w:rsidRPr="00CB3213" w:rsidRDefault="003F04A6" w:rsidP="00896D52">
      <w:pPr>
        <w:tabs>
          <w:tab w:val="left" w:pos="10631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4CC7">
        <w:rPr>
          <w:rFonts w:ascii="Times New Roman" w:hAnsi="Times New Roman" w:cs="Times New Roman"/>
          <w:sz w:val="28"/>
          <w:szCs w:val="28"/>
        </w:rPr>
        <w:t xml:space="preserve">В </w:t>
      </w:r>
      <w:r w:rsidRPr="00CB3213">
        <w:rPr>
          <w:rFonts w:ascii="Times New Roman" w:hAnsi="Times New Roman" w:cs="Times New Roman"/>
          <w:sz w:val="28"/>
          <w:szCs w:val="28"/>
        </w:rPr>
        <w:t>частности, проектом закона предусмотрены следующие изменения:</w:t>
      </w:r>
    </w:p>
    <w:p w:rsidR="00201BB0" w:rsidRDefault="00DA3070" w:rsidP="008669B9">
      <w:pPr>
        <w:tabs>
          <w:tab w:val="left" w:pos="10631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1BB0">
        <w:rPr>
          <w:rFonts w:ascii="Times New Roman" w:hAnsi="Times New Roman" w:cs="Times New Roman"/>
          <w:sz w:val="28"/>
          <w:szCs w:val="28"/>
        </w:rPr>
        <w:t>1</w:t>
      </w:r>
      <w:r w:rsidR="00A86E0D">
        <w:rPr>
          <w:rFonts w:ascii="Times New Roman" w:hAnsi="Times New Roman" w:cs="Times New Roman"/>
          <w:sz w:val="28"/>
          <w:szCs w:val="28"/>
        </w:rPr>
        <w:t>.</w:t>
      </w:r>
      <w:r w:rsidR="005B09D2">
        <w:rPr>
          <w:rFonts w:ascii="Times New Roman" w:hAnsi="Times New Roman" w:cs="Times New Roman"/>
          <w:sz w:val="28"/>
          <w:szCs w:val="28"/>
        </w:rPr>
        <w:t> </w:t>
      </w:r>
      <w:r w:rsidR="00201BB0">
        <w:rPr>
          <w:rFonts w:ascii="Times New Roman" w:eastAsia="Calibri" w:hAnsi="Times New Roman" w:cs="Times New Roman"/>
          <w:sz w:val="28"/>
          <w:szCs w:val="28"/>
        </w:rPr>
        <w:t>В</w:t>
      </w:r>
      <w:r w:rsidR="00201BB0" w:rsidRPr="00925B22">
        <w:rPr>
          <w:rFonts w:ascii="Times New Roman" w:hAnsi="Times New Roman" w:cs="Times New Roman"/>
          <w:sz w:val="28"/>
          <w:szCs w:val="28"/>
        </w:rPr>
        <w:t xml:space="preserve"> связи с изменением, внесенным 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>в Б</w:t>
      </w:r>
      <w:r w:rsidR="005B4467">
        <w:rPr>
          <w:rFonts w:ascii="Times New Roman" w:eastAsia="Calibri" w:hAnsi="Times New Roman" w:cs="Times New Roman"/>
          <w:sz w:val="28"/>
          <w:szCs w:val="28"/>
        </w:rPr>
        <w:t>юджетный кодекс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5B4467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>Ф</w:t>
      </w:r>
      <w:r w:rsidR="005B4467">
        <w:rPr>
          <w:rFonts w:ascii="Times New Roman" w:eastAsia="Calibri" w:hAnsi="Times New Roman" w:cs="Times New Roman"/>
          <w:sz w:val="28"/>
          <w:szCs w:val="28"/>
        </w:rPr>
        <w:t>едерации (далее – БК РФ)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</w:t>
      </w:r>
      <w:r w:rsidR="00201BB0">
        <w:rPr>
          <w:rFonts w:ascii="Times New Roman" w:eastAsia="Calibri" w:hAnsi="Times New Roman" w:cs="Times New Roman"/>
          <w:sz w:val="28"/>
          <w:szCs w:val="28"/>
        </w:rPr>
        <w:t>04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>.</w:t>
      </w:r>
      <w:r w:rsidR="00201BB0">
        <w:rPr>
          <w:rFonts w:ascii="Times New Roman" w:eastAsia="Calibri" w:hAnsi="Times New Roman" w:cs="Times New Roman"/>
          <w:sz w:val="28"/>
          <w:szCs w:val="28"/>
        </w:rPr>
        <w:t>08.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>202</w:t>
      </w:r>
      <w:r w:rsidR="00201BB0">
        <w:rPr>
          <w:rFonts w:ascii="Times New Roman" w:eastAsia="Calibri" w:hAnsi="Times New Roman" w:cs="Times New Roman"/>
          <w:sz w:val="28"/>
          <w:szCs w:val="28"/>
        </w:rPr>
        <w:t>3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 xml:space="preserve"> № 4</w:t>
      </w:r>
      <w:r w:rsidR="00201BB0">
        <w:rPr>
          <w:rFonts w:ascii="Times New Roman" w:eastAsia="Calibri" w:hAnsi="Times New Roman" w:cs="Times New Roman"/>
          <w:sz w:val="28"/>
          <w:szCs w:val="28"/>
        </w:rPr>
        <w:t>16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>-ФЗ «О внесении изменений в Бюджетный кодекс Российской Федерации и отдельные законодательные акты Российской Федерации</w:t>
      </w:r>
      <w:r w:rsidR="00201BB0">
        <w:rPr>
          <w:rFonts w:ascii="Times New Roman" w:eastAsia="Calibri" w:hAnsi="Times New Roman" w:cs="Times New Roman"/>
          <w:sz w:val="28"/>
          <w:szCs w:val="28"/>
        </w:rPr>
        <w:t xml:space="preserve"> и о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 xml:space="preserve"> признании утратившими силу отдельных положений законодательных актов Российской Федерации»</w:t>
      </w:r>
      <w:r w:rsidR="005B4467">
        <w:rPr>
          <w:rFonts w:ascii="Times New Roman" w:eastAsia="Calibri" w:hAnsi="Times New Roman" w:cs="Times New Roman"/>
          <w:sz w:val="28"/>
          <w:szCs w:val="28"/>
        </w:rPr>
        <w:t xml:space="preserve"> (статья 179.3 БК РФ признана утратившей силу)</w:t>
      </w:r>
      <w:r w:rsidR="00201BB0" w:rsidRPr="00925B22">
        <w:rPr>
          <w:rFonts w:ascii="Times New Roman" w:eastAsia="Calibri" w:hAnsi="Times New Roman" w:cs="Times New Roman"/>
          <w:sz w:val="28"/>
          <w:szCs w:val="28"/>
        </w:rPr>
        <w:t xml:space="preserve">, предлагается исключить из </w:t>
      </w:r>
      <w:r w:rsidR="00407EFC">
        <w:rPr>
          <w:rFonts w:ascii="Times New Roman" w:eastAsia="Calibri" w:hAnsi="Times New Roman" w:cs="Times New Roman"/>
          <w:sz w:val="28"/>
          <w:szCs w:val="28"/>
        </w:rPr>
        <w:t>статей 6, 8, 10, 16, 17, 23</w:t>
      </w:r>
      <w:r w:rsidR="000824F3">
        <w:rPr>
          <w:rFonts w:ascii="Times New Roman" w:eastAsia="Calibri" w:hAnsi="Times New Roman" w:cs="Times New Roman"/>
          <w:sz w:val="28"/>
          <w:szCs w:val="28"/>
        </w:rPr>
        <w:t>, а также из статей 33, 35, 37 (со сроком вступления в силу – с 01.06.2024)</w:t>
      </w:r>
      <w:r w:rsidR="00407E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BB0" w:rsidRPr="00866753">
        <w:rPr>
          <w:rFonts w:ascii="Times New Roman" w:eastAsia="Calibri" w:hAnsi="Times New Roman" w:cs="Times New Roman"/>
          <w:sz w:val="28"/>
          <w:szCs w:val="28"/>
        </w:rPr>
        <w:t>Закон</w:t>
      </w:r>
      <w:r w:rsidR="00201BB0">
        <w:rPr>
          <w:rFonts w:ascii="Times New Roman" w:eastAsia="Calibri" w:hAnsi="Times New Roman" w:cs="Times New Roman"/>
          <w:sz w:val="28"/>
          <w:szCs w:val="28"/>
        </w:rPr>
        <w:t>а о бюджетном процессе положения о ведомственных целевых программах.</w:t>
      </w:r>
    </w:p>
    <w:p w:rsidR="00533D33" w:rsidRPr="00533D33" w:rsidRDefault="001348AD" w:rsidP="008669B9">
      <w:pPr>
        <w:tabs>
          <w:tab w:val="left" w:pos="10631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BB0">
        <w:rPr>
          <w:rFonts w:ascii="Times New Roman" w:hAnsi="Times New Roman" w:cs="Times New Roman"/>
          <w:sz w:val="28"/>
          <w:szCs w:val="28"/>
        </w:rPr>
        <w:t>. </w:t>
      </w:r>
      <w:r w:rsidR="00A86E0D">
        <w:rPr>
          <w:rFonts w:ascii="Times New Roman" w:hAnsi="Times New Roman" w:cs="Times New Roman"/>
          <w:sz w:val="28"/>
          <w:szCs w:val="28"/>
        </w:rPr>
        <w:t>В</w:t>
      </w:r>
      <w:r w:rsidR="008669B9" w:rsidRPr="008669B9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8475EE">
        <w:rPr>
          <w:rFonts w:ascii="Times New Roman" w:hAnsi="Times New Roman" w:cs="Times New Roman"/>
          <w:sz w:val="28"/>
          <w:szCs w:val="28"/>
        </w:rPr>
        <w:t xml:space="preserve">изменением, внесенным </w:t>
      </w:r>
      <w:r w:rsidR="00555813">
        <w:rPr>
          <w:rFonts w:ascii="Times New Roman" w:hAnsi="Times New Roman" w:cs="Times New Roman"/>
          <w:sz w:val="28"/>
          <w:szCs w:val="28"/>
        </w:rPr>
        <w:t>Ф</w:t>
      </w:r>
      <w:r w:rsidR="008669B9" w:rsidRPr="008669B9">
        <w:rPr>
          <w:rFonts w:ascii="Times New Roman" w:hAnsi="Times New Roman" w:cs="Times New Roman"/>
          <w:sz w:val="28"/>
          <w:szCs w:val="28"/>
        </w:rPr>
        <w:t>едеральн</w:t>
      </w:r>
      <w:r w:rsidR="008475EE">
        <w:rPr>
          <w:rFonts w:ascii="Times New Roman" w:hAnsi="Times New Roman" w:cs="Times New Roman"/>
          <w:sz w:val="28"/>
          <w:szCs w:val="28"/>
        </w:rPr>
        <w:t>ым</w:t>
      </w:r>
      <w:r w:rsidR="008669B9" w:rsidRPr="008669B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75EE">
        <w:rPr>
          <w:rFonts w:ascii="Times New Roman" w:hAnsi="Times New Roman" w:cs="Times New Roman"/>
          <w:sz w:val="28"/>
          <w:szCs w:val="28"/>
        </w:rPr>
        <w:t>ом</w:t>
      </w:r>
      <w:r w:rsidR="008669B9" w:rsidRPr="008669B9">
        <w:rPr>
          <w:rFonts w:ascii="Times New Roman" w:hAnsi="Times New Roman" w:cs="Times New Roman"/>
          <w:sz w:val="28"/>
          <w:szCs w:val="28"/>
        </w:rPr>
        <w:t xml:space="preserve"> от</w:t>
      </w:r>
      <w:r w:rsidR="008475EE">
        <w:rPr>
          <w:rFonts w:ascii="Times New Roman" w:hAnsi="Times New Roman" w:cs="Times New Roman"/>
          <w:sz w:val="28"/>
          <w:szCs w:val="28"/>
        </w:rPr>
        <w:t xml:space="preserve"> 19.12.2022 № </w:t>
      </w:r>
      <w:r w:rsidR="008669B9">
        <w:rPr>
          <w:rFonts w:ascii="Times New Roman" w:hAnsi="Times New Roman" w:cs="Times New Roman"/>
          <w:sz w:val="28"/>
          <w:szCs w:val="28"/>
        </w:rPr>
        <w:t>521-ФЗ «О </w:t>
      </w:r>
      <w:r w:rsidR="008669B9" w:rsidRPr="008669B9">
        <w:rPr>
          <w:rFonts w:ascii="Times New Roman" w:hAnsi="Times New Roman" w:cs="Times New Roman"/>
          <w:sz w:val="28"/>
          <w:szCs w:val="28"/>
        </w:rPr>
        <w:t>внесении изменений в Бюджетный кодекс Российской Федерации и отдельные законодательные акты Российской Федерации»</w:t>
      </w:r>
      <w:r w:rsidR="008669B9">
        <w:rPr>
          <w:rFonts w:ascii="Times New Roman" w:hAnsi="Times New Roman" w:cs="Times New Roman"/>
          <w:sz w:val="28"/>
          <w:szCs w:val="28"/>
        </w:rPr>
        <w:t xml:space="preserve"> </w:t>
      </w:r>
      <w:r w:rsidR="008475EE">
        <w:rPr>
          <w:rFonts w:ascii="Times New Roman" w:hAnsi="Times New Roman" w:cs="Times New Roman"/>
          <w:sz w:val="28"/>
          <w:szCs w:val="28"/>
        </w:rPr>
        <w:t>в абзац шестой части 2 статьи 78.1 Б</w:t>
      </w:r>
      <w:r w:rsidR="00DA3070">
        <w:rPr>
          <w:rFonts w:ascii="Times New Roman" w:hAnsi="Times New Roman" w:cs="Times New Roman"/>
          <w:sz w:val="28"/>
          <w:szCs w:val="28"/>
        </w:rPr>
        <w:t>К</w:t>
      </w:r>
      <w:r w:rsidR="008475EE">
        <w:rPr>
          <w:rFonts w:ascii="Times New Roman" w:hAnsi="Times New Roman" w:cs="Times New Roman"/>
          <w:sz w:val="28"/>
          <w:szCs w:val="28"/>
        </w:rPr>
        <w:t xml:space="preserve"> РФ, предлагается внести изменение </w:t>
      </w:r>
      <w:r w:rsidR="006B2E9D" w:rsidRPr="00457676">
        <w:rPr>
          <w:rFonts w:ascii="Times New Roman" w:hAnsi="Times New Roman" w:cs="Times New Roman"/>
          <w:sz w:val="28"/>
          <w:szCs w:val="28"/>
        </w:rPr>
        <w:t xml:space="preserve">в пункт 24 статьи 6 </w:t>
      </w:r>
      <w:r w:rsidR="008475EE" w:rsidRPr="00457676">
        <w:rPr>
          <w:rFonts w:ascii="Times New Roman" w:hAnsi="Times New Roman" w:cs="Times New Roman"/>
          <w:sz w:val="28"/>
          <w:szCs w:val="28"/>
        </w:rPr>
        <w:t>Закон</w:t>
      </w:r>
      <w:r w:rsidR="00533D33">
        <w:rPr>
          <w:rFonts w:ascii="Times New Roman" w:hAnsi="Times New Roman" w:cs="Times New Roman"/>
          <w:sz w:val="28"/>
          <w:szCs w:val="28"/>
        </w:rPr>
        <w:t>а</w:t>
      </w:r>
      <w:r w:rsidR="008475EE" w:rsidRPr="00457676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="00533D33">
        <w:rPr>
          <w:rFonts w:ascii="Times New Roman" w:hAnsi="Times New Roman" w:cs="Times New Roman"/>
          <w:sz w:val="28"/>
          <w:szCs w:val="28"/>
        </w:rPr>
        <w:t>, закрепив за</w:t>
      </w:r>
      <w:r w:rsidR="008475EE" w:rsidRPr="00457676">
        <w:rPr>
          <w:rFonts w:ascii="Times New Roman" w:hAnsi="Times New Roman" w:cs="Times New Roman"/>
          <w:sz w:val="28"/>
          <w:szCs w:val="28"/>
        </w:rPr>
        <w:t xml:space="preserve"> </w:t>
      </w:r>
      <w:r w:rsidR="00533D33" w:rsidRPr="00124A9B">
        <w:rPr>
          <w:rFonts w:ascii="Times New Roman" w:hAnsi="Times New Roman" w:cs="Times New Roman"/>
          <w:sz w:val="28"/>
          <w:szCs w:val="28"/>
        </w:rPr>
        <w:t>Правительством</w:t>
      </w:r>
      <w:r w:rsidR="00533D33" w:rsidRPr="00457676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8475EE" w:rsidRPr="00457676">
        <w:rPr>
          <w:rFonts w:ascii="Times New Roman" w:hAnsi="Times New Roman" w:cs="Times New Roman"/>
          <w:sz w:val="28"/>
          <w:szCs w:val="28"/>
        </w:rPr>
        <w:t>полномочи</w:t>
      </w:r>
      <w:r w:rsidR="00533D33">
        <w:rPr>
          <w:rFonts w:ascii="Times New Roman" w:hAnsi="Times New Roman" w:cs="Times New Roman"/>
          <w:sz w:val="28"/>
          <w:szCs w:val="28"/>
        </w:rPr>
        <w:t>е</w:t>
      </w:r>
      <w:r w:rsidR="008475EE" w:rsidRPr="00457676">
        <w:rPr>
          <w:rFonts w:ascii="Times New Roman" w:hAnsi="Times New Roman" w:cs="Times New Roman"/>
          <w:sz w:val="28"/>
          <w:szCs w:val="28"/>
        </w:rPr>
        <w:t xml:space="preserve"> </w:t>
      </w:r>
      <w:r w:rsidR="00457676" w:rsidRPr="00457676">
        <w:rPr>
          <w:rFonts w:ascii="Times New Roman" w:hAnsi="Times New Roman" w:cs="Times New Roman"/>
          <w:sz w:val="28"/>
          <w:szCs w:val="28"/>
        </w:rPr>
        <w:t>по установлению порядка предоставления субсидий некоммерческим организациям, не являющимс</w:t>
      </w:r>
      <w:r w:rsidR="00E96A10">
        <w:rPr>
          <w:rFonts w:ascii="Times New Roman" w:hAnsi="Times New Roman" w:cs="Times New Roman"/>
          <w:sz w:val="28"/>
          <w:szCs w:val="28"/>
        </w:rPr>
        <w:t xml:space="preserve">я государственными </w:t>
      </w:r>
      <w:r w:rsidR="00E96A10" w:rsidRPr="00124A9B">
        <w:rPr>
          <w:rFonts w:ascii="Times New Roman" w:hAnsi="Times New Roman" w:cs="Times New Roman"/>
          <w:sz w:val="28"/>
          <w:szCs w:val="28"/>
        </w:rPr>
        <w:t>учреждениями</w:t>
      </w:r>
      <w:r w:rsidR="00533D33">
        <w:rPr>
          <w:rFonts w:ascii="Times New Roman" w:hAnsi="Times New Roman" w:cs="Times New Roman"/>
          <w:sz w:val="28"/>
          <w:szCs w:val="28"/>
        </w:rPr>
        <w:t xml:space="preserve">. В </w:t>
      </w:r>
      <w:r w:rsidR="00AA6550">
        <w:rPr>
          <w:rFonts w:ascii="Times New Roman" w:hAnsi="Times New Roman" w:cs="Times New Roman"/>
          <w:sz w:val="28"/>
          <w:szCs w:val="28"/>
        </w:rPr>
        <w:t xml:space="preserve">Законе </w:t>
      </w:r>
      <w:r w:rsidR="00533D33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533D33" w:rsidRPr="00533D33">
        <w:rPr>
          <w:rFonts w:ascii="Times New Roman" w:hAnsi="Times New Roman" w:cs="Times New Roman"/>
          <w:sz w:val="28"/>
          <w:szCs w:val="28"/>
        </w:rPr>
        <w:t xml:space="preserve"> </w:t>
      </w:r>
      <w:r w:rsidR="00533D33">
        <w:rPr>
          <w:rFonts w:ascii="Times New Roman" w:hAnsi="Times New Roman" w:cs="Times New Roman"/>
          <w:sz w:val="28"/>
          <w:szCs w:val="28"/>
        </w:rPr>
        <w:t>Правительство</w:t>
      </w:r>
      <w:r w:rsidR="00533D33" w:rsidRPr="0045767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33D33">
        <w:rPr>
          <w:rFonts w:ascii="Times New Roman" w:hAnsi="Times New Roman" w:cs="Times New Roman"/>
          <w:sz w:val="28"/>
          <w:szCs w:val="28"/>
        </w:rPr>
        <w:t xml:space="preserve"> наделено полномочием по </w:t>
      </w:r>
      <w:r w:rsidR="00533D33" w:rsidRPr="00533D33">
        <w:rPr>
          <w:rFonts w:ascii="Times New Roman" w:hAnsi="Times New Roman" w:cs="Times New Roman"/>
          <w:sz w:val="28"/>
          <w:szCs w:val="28"/>
        </w:rPr>
        <w:t>установлению порядка определения объема и предоставления субсидий некоммерческим организациям, не являющимся государственными учреждениями</w:t>
      </w:r>
      <w:r w:rsidR="007C68F3">
        <w:rPr>
          <w:rFonts w:ascii="Times New Roman" w:hAnsi="Times New Roman" w:cs="Times New Roman"/>
          <w:sz w:val="28"/>
          <w:szCs w:val="28"/>
        </w:rPr>
        <w:t>. Предлагаемые изменения вступают в силу с 01.01.2024</w:t>
      </w:r>
      <w:r w:rsidR="00A86E0D">
        <w:rPr>
          <w:rFonts w:ascii="Times New Roman" w:hAnsi="Times New Roman" w:cs="Times New Roman"/>
          <w:sz w:val="28"/>
          <w:szCs w:val="28"/>
        </w:rPr>
        <w:t>.</w:t>
      </w:r>
    </w:p>
    <w:p w:rsidR="008669B9" w:rsidRPr="006B2E9D" w:rsidRDefault="001348AD" w:rsidP="00FD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6E0D">
        <w:rPr>
          <w:rFonts w:ascii="Times New Roman" w:hAnsi="Times New Roman" w:cs="Times New Roman"/>
          <w:sz w:val="28"/>
          <w:szCs w:val="28"/>
        </w:rPr>
        <w:t>.</w:t>
      </w:r>
      <w:r w:rsidR="006B2E9D" w:rsidRPr="00FD1755">
        <w:rPr>
          <w:rFonts w:ascii="Times New Roman" w:hAnsi="Times New Roman" w:cs="Times New Roman"/>
          <w:sz w:val="28"/>
          <w:szCs w:val="28"/>
        </w:rPr>
        <w:t> </w:t>
      </w:r>
      <w:r w:rsidR="00A86E0D">
        <w:rPr>
          <w:rFonts w:ascii="Times New Roman" w:hAnsi="Times New Roman" w:cs="Times New Roman"/>
          <w:sz w:val="28"/>
          <w:szCs w:val="28"/>
        </w:rPr>
        <w:t>П</w:t>
      </w:r>
      <w:r w:rsidR="00FD1755" w:rsidRPr="00FD1755">
        <w:rPr>
          <w:rFonts w:ascii="Times New Roman" w:hAnsi="Times New Roman" w:cs="Times New Roman"/>
          <w:sz w:val="28"/>
          <w:szCs w:val="28"/>
        </w:rPr>
        <w:t xml:space="preserve">редлагается </w:t>
      </w:r>
      <w:r w:rsidR="008669B9" w:rsidRPr="00063528">
        <w:rPr>
          <w:rFonts w:ascii="Times New Roman" w:hAnsi="Times New Roman" w:cs="Times New Roman"/>
          <w:sz w:val="28"/>
          <w:szCs w:val="28"/>
        </w:rPr>
        <w:t>исключ</w:t>
      </w:r>
      <w:r w:rsidR="00FD1755">
        <w:rPr>
          <w:rFonts w:ascii="Times New Roman" w:hAnsi="Times New Roman" w:cs="Times New Roman"/>
          <w:sz w:val="28"/>
          <w:szCs w:val="28"/>
        </w:rPr>
        <w:t>ить</w:t>
      </w:r>
      <w:r w:rsidR="008669B9" w:rsidRPr="00063528">
        <w:rPr>
          <w:rFonts w:ascii="Times New Roman" w:hAnsi="Times New Roman" w:cs="Times New Roman"/>
          <w:sz w:val="28"/>
          <w:szCs w:val="28"/>
        </w:rPr>
        <w:t xml:space="preserve"> из Закона о бюджетном процессе положения об утверждении </w:t>
      </w:r>
      <w:bookmarkStart w:id="0" w:name="_Hlk145597172"/>
      <w:r w:rsidR="008669B9" w:rsidRPr="00063528">
        <w:rPr>
          <w:rFonts w:ascii="Times New Roman" w:hAnsi="Times New Roman" w:cs="Times New Roman"/>
          <w:sz w:val="28"/>
          <w:szCs w:val="28"/>
        </w:rPr>
        <w:t xml:space="preserve">в </w:t>
      </w:r>
      <w:r w:rsidR="00AA6550">
        <w:rPr>
          <w:rFonts w:ascii="Times New Roman" w:hAnsi="Times New Roman" w:cs="Times New Roman"/>
          <w:sz w:val="28"/>
          <w:szCs w:val="28"/>
        </w:rPr>
        <w:t>з</w:t>
      </w:r>
      <w:r w:rsidR="00AA6550" w:rsidRPr="00063528">
        <w:rPr>
          <w:rFonts w:ascii="Times New Roman" w:hAnsi="Times New Roman" w:cs="Times New Roman"/>
          <w:sz w:val="28"/>
          <w:szCs w:val="28"/>
        </w:rPr>
        <w:t xml:space="preserve">аконе </w:t>
      </w:r>
      <w:r w:rsidR="008669B9" w:rsidRPr="00063528">
        <w:rPr>
          <w:rFonts w:ascii="Times New Roman" w:hAnsi="Times New Roman" w:cs="Times New Roman"/>
          <w:sz w:val="28"/>
          <w:szCs w:val="28"/>
        </w:rPr>
        <w:t xml:space="preserve">об областном бюджете (в текстовой статье) субсидий из областного бюджета в виде имущественного взноса в некоммерческие организации, учрежденные Новосибирской областью и не являющиеся государственными учреждениями Новосибирской области, с указанием </w:t>
      </w:r>
      <w:r w:rsidR="008669B9" w:rsidRPr="00063528">
        <w:rPr>
          <w:rFonts w:ascii="Times New Roman" w:hAnsi="Times New Roman" w:cs="Times New Roman"/>
          <w:sz w:val="28"/>
          <w:szCs w:val="28"/>
        </w:rPr>
        <w:lastRenderedPageBreak/>
        <w:t>юридического лица, объема и цели выделенных бюджетных ассигнований</w:t>
      </w:r>
      <w:r w:rsidR="00FD1755" w:rsidRPr="00FD1755">
        <w:t xml:space="preserve"> </w:t>
      </w:r>
      <w:r w:rsidR="00FD1755">
        <w:t>(</w:t>
      </w:r>
      <w:r w:rsidR="00FD1755" w:rsidRPr="00FD1755">
        <w:rPr>
          <w:rFonts w:ascii="Times New Roman" w:hAnsi="Times New Roman" w:cs="Times New Roman"/>
          <w:sz w:val="28"/>
          <w:szCs w:val="28"/>
        </w:rPr>
        <w:t>часть 4 статьи 15</w:t>
      </w:r>
      <w:r w:rsidR="00FD1755">
        <w:rPr>
          <w:rFonts w:ascii="Times New Roman" w:hAnsi="Times New Roman" w:cs="Times New Roman"/>
          <w:sz w:val="28"/>
          <w:szCs w:val="28"/>
        </w:rPr>
        <w:t>)</w:t>
      </w:r>
      <w:r w:rsidR="008669B9" w:rsidRPr="00063528">
        <w:rPr>
          <w:rFonts w:ascii="Times New Roman" w:hAnsi="Times New Roman" w:cs="Times New Roman"/>
          <w:sz w:val="28"/>
          <w:szCs w:val="28"/>
        </w:rPr>
        <w:t>.</w:t>
      </w:r>
      <w:bookmarkEnd w:id="0"/>
      <w:r w:rsidR="008669B9" w:rsidRPr="00063528">
        <w:rPr>
          <w:rFonts w:ascii="Times New Roman" w:hAnsi="Times New Roman" w:cs="Times New Roman"/>
          <w:sz w:val="28"/>
          <w:szCs w:val="28"/>
        </w:rPr>
        <w:t xml:space="preserve"> </w:t>
      </w:r>
      <w:r w:rsidR="00201BB0" w:rsidRPr="00063528">
        <w:rPr>
          <w:rFonts w:ascii="Times New Roman" w:hAnsi="Times New Roman" w:cs="Times New Roman"/>
          <w:sz w:val="28"/>
          <w:szCs w:val="28"/>
        </w:rPr>
        <w:t xml:space="preserve">Данные изменения направлены на исключение из состава законодательства Новосибирской области излишних норм и правил, применение которых не предусмотрено </w:t>
      </w:r>
      <w:r w:rsidR="00201BB0" w:rsidRPr="00201BB0">
        <w:rPr>
          <w:rFonts w:ascii="Times New Roman" w:hAnsi="Times New Roman" w:cs="Times New Roman"/>
          <w:sz w:val="28"/>
          <w:szCs w:val="28"/>
        </w:rPr>
        <w:t>правоприменительной практик</w:t>
      </w:r>
      <w:r w:rsidR="005B4467">
        <w:rPr>
          <w:rFonts w:ascii="Times New Roman" w:hAnsi="Times New Roman" w:cs="Times New Roman"/>
          <w:sz w:val="28"/>
          <w:szCs w:val="28"/>
        </w:rPr>
        <w:t>ой</w:t>
      </w:r>
      <w:r w:rsidR="00201BB0">
        <w:rPr>
          <w:rFonts w:ascii="Times New Roman" w:hAnsi="Times New Roman" w:cs="Times New Roman"/>
          <w:sz w:val="28"/>
          <w:szCs w:val="28"/>
        </w:rPr>
        <w:t>.</w:t>
      </w:r>
    </w:p>
    <w:p w:rsidR="00CE32FC" w:rsidRPr="00D71B0D" w:rsidRDefault="001348AD" w:rsidP="00D71B0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6E0D">
        <w:rPr>
          <w:rFonts w:ascii="Times New Roman" w:hAnsi="Times New Roman" w:cs="Times New Roman"/>
          <w:sz w:val="28"/>
          <w:szCs w:val="28"/>
        </w:rPr>
        <w:t>.</w:t>
      </w:r>
      <w:r w:rsidR="00D71B0D" w:rsidRPr="00D71B0D">
        <w:rPr>
          <w:rFonts w:ascii="Times New Roman" w:hAnsi="Times New Roman" w:cs="Times New Roman"/>
          <w:sz w:val="28"/>
          <w:szCs w:val="28"/>
        </w:rPr>
        <w:t> </w:t>
      </w:r>
      <w:r w:rsidR="00A86E0D">
        <w:rPr>
          <w:rFonts w:ascii="Times New Roman" w:hAnsi="Times New Roman" w:cs="Times New Roman"/>
          <w:sz w:val="28"/>
          <w:szCs w:val="28"/>
        </w:rPr>
        <w:t>В</w:t>
      </w:r>
      <w:r w:rsidR="00AA6550">
        <w:rPr>
          <w:rFonts w:ascii="Times New Roman" w:hAnsi="Times New Roman" w:cs="Times New Roman"/>
          <w:sz w:val="28"/>
          <w:szCs w:val="28"/>
        </w:rPr>
        <w:t xml:space="preserve"> целях учета правоприменительной практики </w:t>
      </w:r>
      <w:r w:rsidR="00621464">
        <w:rPr>
          <w:rFonts w:ascii="Times New Roman" w:hAnsi="Times New Roman" w:cs="Times New Roman"/>
          <w:sz w:val="28"/>
          <w:szCs w:val="28"/>
        </w:rPr>
        <w:t>п</w:t>
      </w:r>
      <w:r w:rsidR="00D71B0D" w:rsidRPr="00D71B0D">
        <w:rPr>
          <w:rFonts w:ascii="Times New Roman" w:hAnsi="Times New Roman" w:cs="Times New Roman"/>
          <w:sz w:val="28"/>
          <w:szCs w:val="28"/>
        </w:rPr>
        <w:t xml:space="preserve">редлагается </w:t>
      </w:r>
      <w:r w:rsidR="00CE32FC" w:rsidRPr="00D71B0D">
        <w:rPr>
          <w:rFonts w:ascii="Times New Roman" w:hAnsi="Times New Roman" w:cs="Times New Roman"/>
          <w:sz w:val="28"/>
          <w:szCs w:val="28"/>
        </w:rPr>
        <w:t>дополн</w:t>
      </w:r>
      <w:r w:rsidR="00D71B0D" w:rsidRPr="00D71B0D">
        <w:rPr>
          <w:rFonts w:ascii="Times New Roman" w:hAnsi="Times New Roman" w:cs="Times New Roman"/>
          <w:sz w:val="28"/>
          <w:szCs w:val="28"/>
        </w:rPr>
        <w:t>ить</w:t>
      </w:r>
      <w:r w:rsidR="00CE32FC" w:rsidRPr="00D71B0D">
        <w:rPr>
          <w:rFonts w:ascii="Times New Roman" w:hAnsi="Times New Roman" w:cs="Times New Roman"/>
          <w:sz w:val="28"/>
          <w:szCs w:val="28"/>
        </w:rPr>
        <w:t xml:space="preserve"> состав проекта закона об областном бюджете </w:t>
      </w:r>
      <w:r w:rsidR="00D71B0D" w:rsidRPr="00D71B0D">
        <w:rPr>
          <w:rFonts w:ascii="Times New Roman" w:hAnsi="Times New Roman" w:cs="Times New Roman"/>
          <w:sz w:val="28"/>
          <w:szCs w:val="28"/>
        </w:rPr>
        <w:t xml:space="preserve">(часть 2 статьи 17) </w:t>
      </w:r>
      <w:r w:rsidR="00CE32FC" w:rsidRPr="00D71B0D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E32FC">
        <w:rPr>
          <w:rFonts w:ascii="Times New Roman" w:hAnsi="Times New Roman" w:cs="Times New Roman"/>
          <w:sz w:val="28"/>
          <w:szCs w:val="28"/>
        </w:rPr>
        <w:t>по р</w:t>
      </w:r>
      <w:r w:rsidR="00CE32FC" w:rsidRPr="0007572A">
        <w:rPr>
          <w:rFonts w:ascii="Times New Roman" w:hAnsi="Times New Roman" w:cs="Times New Roman"/>
          <w:sz w:val="28"/>
          <w:szCs w:val="28"/>
        </w:rPr>
        <w:t>аспределени</w:t>
      </w:r>
      <w:r w:rsidR="00CE32FC">
        <w:rPr>
          <w:rFonts w:ascii="Times New Roman" w:hAnsi="Times New Roman" w:cs="Times New Roman"/>
          <w:sz w:val="28"/>
          <w:szCs w:val="28"/>
        </w:rPr>
        <w:t>ю</w:t>
      </w:r>
      <w:r w:rsidR="00CE32FC" w:rsidRPr="0007572A">
        <w:rPr>
          <w:rFonts w:ascii="Times New Roman" w:hAnsi="Times New Roman" w:cs="Times New Roman"/>
          <w:sz w:val="28"/>
          <w:szCs w:val="28"/>
        </w:rPr>
        <w:t xml:space="preserve"> бюджетных ассигнований инвестиционного фонда Новосибирской области по направлениям и объектам на очередной финансовый год и плановый период</w:t>
      </w:r>
      <w:r w:rsidR="00CE32FC">
        <w:rPr>
          <w:rFonts w:ascii="Times New Roman" w:hAnsi="Times New Roman" w:cs="Times New Roman"/>
          <w:sz w:val="28"/>
          <w:szCs w:val="28"/>
        </w:rPr>
        <w:t xml:space="preserve"> </w:t>
      </w:r>
      <w:r w:rsidR="00AA6550">
        <w:rPr>
          <w:rFonts w:ascii="Times New Roman" w:hAnsi="Times New Roman" w:cs="Times New Roman"/>
          <w:sz w:val="28"/>
          <w:szCs w:val="28"/>
        </w:rPr>
        <w:t>(</w:t>
      </w:r>
      <w:r w:rsidR="00CE32FC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CE32FC" w:rsidRPr="0007572A">
        <w:rPr>
          <w:rFonts w:ascii="Times New Roman" w:hAnsi="Times New Roman" w:cs="Times New Roman"/>
          <w:sz w:val="28"/>
          <w:szCs w:val="28"/>
        </w:rPr>
        <w:t xml:space="preserve">Новосибирской области от 23.12.2022 </w:t>
      </w:r>
      <w:r w:rsidR="00CE32FC">
        <w:rPr>
          <w:rFonts w:ascii="Times New Roman" w:hAnsi="Times New Roman" w:cs="Times New Roman"/>
          <w:sz w:val="28"/>
          <w:szCs w:val="28"/>
        </w:rPr>
        <w:t>№ </w:t>
      </w:r>
      <w:r w:rsidR="00CE32FC" w:rsidRPr="0007572A">
        <w:rPr>
          <w:rFonts w:ascii="Times New Roman" w:hAnsi="Times New Roman" w:cs="Times New Roman"/>
          <w:sz w:val="28"/>
          <w:szCs w:val="28"/>
        </w:rPr>
        <w:t>307-ОЗ</w:t>
      </w:r>
      <w:r w:rsidR="00CE32FC">
        <w:rPr>
          <w:rFonts w:ascii="Times New Roman" w:hAnsi="Times New Roman" w:cs="Times New Roman"/>
          <w:sz w:val="28"/>
          <w:szCs w:val="28"/>
        </w:rPr>
        <w:t xml:space="preserve"> «</w:t>
      </w:r>
      <w:r w:rsidR="00CE32FC" w:rsidRPr="0007572A">
        <w:rPr>
          <w:rFonts w:ascii="Times New Roman" w:hAnsi="Times New Roman" w:cs="Times New Roman"/>
          <w:sz w:val="28"/>
          <w:szCs w:val="28"/>
        </w:rPr>
        <w:t>Об областном бюджете Новосибирской области на 2023 год и плановый период 2024 и 2025 годов</w:t>
      </w:r>
      <w:r w:rsidR="00CE32FC">
        <w:rPr>
          <w:rFonts w:ascii="Times New Roman" w:hAnsi="Times New Roman" w:cs="Times New Roman"/>
          <w:sz w:val="28"/>
          <w:szCs w:val="28"/>
        </w:rPr>
        <w:t>»</w:t>
      </w:r>
      <w:r w:rsidR="00D71B0D">
        <w:rPr>
          <w:rFonts w:ascii="Times New Roman" w:hAnsi="Times New Roman" w:cs="Times New Roman"/>
          <w:sz w:val="28"/>
          <w:szCs w:val="28"/>
        </w:rPr>
        <w:t xml:space="preserve"> (приложение 19)</w:t>
      </w:r>
      <w:r w:rsidR="009849B9">
        <w:rPr>
          <w:rFonts w:ascii="Times New Roman" w:hAnsi="Times New Roman" w:cs="Times New Roman"/>
          <w:sz w:val="28"/>
          <w:szCs w:val="28"/>
        </w:rPr>
        <w:t xml:space="preserve">, а также исключить из состава приложение по распределению </w:t>
      </w:r>
      <w:r w:rsidR="009849B9" w:rsidRPr="009849B9">
        <w:rPr>
          <w:rFonts w:ascii="Times New Roman" w:hAnsi="Times New Roman" w:cs="Times New Roman"/>
          <w:sz w:val="28"/>
          <w:szCs w:val="28"/>
        </w:rPr>
        <w:t>дотаций из областного бюджета на выравнивание бюджетной обеспеченности поселений Новосибирской области на очередной финансовый год и плановый период</w:t>
      </w:r>
      <w:r w:rsidR="00A86E0D">
        <w:rPr>
          <w:rFonts w:ascii="Times New Roman" w:hAnsi="Times New Roman" w:cs="Times New Roman"/>
          <w:sz w:val="28"/>
          <w:szCs w:val="28"/>
        </w:rPr>
        <w:t>.</w:t>
      </w:r>
    </w:p>
    <w:p w:rsidR="002422CA" w:rsidRPr="00CB6E8B" w:rsidRDefault="001348AD" w:rsidP="006B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86E0D">
        <w:rPr>
          <w:rFonts w:ascii="Times New Roman" w:eastAsia="Calibri" w:hAnsi="Times New Roman" w:cs="Times New Roman"/>
          <w:sz w:val="28"/>
          <w:szCs w:val="28"/>
        </w:rPr>
        <w:t>.</w:t>
      </w:r>
      <w:r w:rsidR="006B2E9D" w:rsidRPr="00925B22">
        <w:rPr>
          <w:rFonts w:ascii="Times New Roman" w:eastAsia="Calibri" w:hAnsi="Times New Roman" w:cs="Times New Roman"/>
          <w:sz w:val="28"/>
          <w:szCs w:val="28"/>
        </w:rPr>
        <w:t> </w:t>
      </w:r>
      <w:r w:rsidR="00A86E0D">
        <w:rPr>
          <w:rFonts w:ascii="Times New Roman" w:eastAsia="Calibri" w:hAnsi="Times New Roman" w:cs="Times New Roman"/>
          <w:sz w:val="28"/>
          <w:szCs w:val="28"/>
        </w:rPr>
        <w:t>В</w:t>
      </w:r>
      <w:r w:rsidR="002422CA" w:rsidRPr="00925B22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555813" w:rsidRPr="00925B22">
        <w:rPr>
          <w:rFonts w:ascii="Times New Roman" w:hAnsi="Times New Roman" w:cs="Times New Roman"/>
          <w:sz w:val="28"/>
          <w:szCs w:val="28"/>
        </w:rPr>
        <w:t xml:space="preserve">изменением, внесенным </w:t>
      </w:r>
      <w:r w:rsidR="00C877B3" w:rsidRPr="00925B22">
        <w:rPr>
          <w:rFonts w:ascii="Times New Roman" w:eastAsia="Calibri" w:hAnsi="Times New Roman" w:cs="Times New Roman"/>
          <w:sz w:val="28"/>
          <w:szCs w:val="28"/>
        </w:rPr>
        <w:t xml:space="preserve">в пункт 5 статьи 170.1 БК РФ 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555813" w:rsidRPr="00925B22">
        <w:rPr>
          <w:rFonts w:ascii="Times New Roman" w:eastAsia="Calibri" w:hAnsi="Times New Roman" w:cs="Times New Roman"/>
          <w:sz w:val="28"/>
          <w:szCs w:val="28"/>
        </w:rPr>
        <w:t>ым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555813" w:rsidRPr="00925B22">
        <w:rPr>
          <w:rFonts w:ascii="Times New Roman" w:eastAsia="Calibri" w:hAnsi="Times New Roman" w:cs="Times New Roman"/>
          <w:sz w:val="28"/>
          <w:szCs w:val="28"/>
        </w:rPr>
        <w:t>ом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 xml:space="preserve"> от 21.11</w:t>
      </w:r>
      <w:r w:rsidR="00B65665">
        <w:rPr>
          <w:rFonts w:ascii="Times New Roman" w:eastAsia="Calibri" w:hAnsi="Times New Roman" w:cs="Times New Roman"/>
          <w:sz w:val="28"/>
          <w:szCs w:val="28"/>
        </w:rPr>
        <w:t>.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>2022 № 448-ФЗ «О 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</w:t>
      </w:r>
      <w:r w:rsidR="00555813" w:rsidRPr="00925B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 xml:space="preserve">предлагается исключить </w:t>
      </w:r>
      <w:r w:rsidR="007924CD" w:rsidRPr="00925B22">
        <w:rPr>
          <w:rFonts w:ascii="Times New Roman" w:eastAsia="Calibri" w:hAnsi="Times New Roman" w:cs="Times New Roman"/>
          <w:sz w:val="28"/>
          <w:szCs w:val="28"/>
        </w:rPr>
        <w:t xml:space="preserve">из состава материалов к проекту областного бюджета </w:t>
      </w:r>
      <w:r w:rsidR="002422CA" w:rsidRPr="00925B22">
        <w:rPr>
          <w:rFonts w:ascii="Times New Roman" w:eastAsia="Calibri" w:hAnsi="Times New Roman" w:cs="Times New Roman"/>
          <w:sz w:val="28"/>
          <w:szCs w:val="28"/>
        </w:rPr>
        <w:t>бюджетный прогноз</w:t>
      </w:r>
      <w:r w:rsidR="007924CD" w:rsidRPr="00925B22">
        <w:t xml:space="preserve"> </w:t>
      </w:r>
      <w:r w:rsidR="00925B22" w:rsidRPr="00925B22">
        <w:t>(</w:t>
      </w:r>
      <w:r w:rsidR="00925B22" w:rsidRPr="00925B22">
        <w:rPr>
          <w:rFonts w:ascii="Times New Roman" w:eastAsia="Calibri" w:hAnsi="Times New Roman" w:cs="Times New Roman"/>
          <w:sz w:val="28"/>
          <w:szCs w:val="28"/>
        </w:rPr>
        <w:t>пункт 2 части 1 статьи 18)</w:t>
      </w:r>
      <w:r w:rsidR="00A86E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32FC" w:rsidRPr="00CB6E8B" w:rsidRDefault="001348AD" w:rsidP="006B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A86E0D" w:rsidRPr="00BB12BF">
        <w:rPr>
          <w:rFonts w:ascii="Times New Roman" w:eastAsia="Calibri" w:hAnsi="Times New Roman" w:cs="Times New Roman"/>
          <w:sz w:val="28"/>
          <w:szCs w:val="28"/>
        </w:rPr>
        <w:t>.</w:t>
      </w:r>
      <w:r w:rsidR="006B2E9D" w:rsidRPr="00BB12BF">
        <w:rPr>
          <w:rFonts w:ascii="Times New Roman" w:eastAsia="Calibri" w:hAnsi="Times New Roman" w:cs="Times New Roman"/>
          <w:sz w:val="28"/>
          <w:szCs w:val="28"/>
        </w:rPr>
        <w:t> </w:t>
      </w:r>
      <w:r w:rsidR="00A86E0D" w:rsidRPr="00BB12BF">
        <w:rPr>
          <w:rFonts w:ascii="Times New Roman" w:hAnsi="Times New Roman" w:cs="Times New Roman"/>
          <w:sz w:val="28"/>
          <w:szCs w:val="28"/>
        </w:rPr>
        <w:t>П</w:t>
      </w:r>
      <w:r w:rsidR="00CB6E8B" w:rsidRPr="00BB12BF">
        <w:rPr>
          <w:rFonts w:ascii="Times New Roman" w:hAnsi="Times New Roman" w:cs="Times New Roman"/>
          <w:sz w:val="28"/>
          <w:szCs w:val="28"/>
        </w:rPr>
        <w:t xml:space="preserve">редлагается </w:t>
      </w:r>
      <w:r w:rsidR="00124A9B" w:rsidRPr="00BB12BF">
        <w:rPr>
          <w:rFonts w:ascii="Times New Roman" w:hAnsi="Times New Roman" w:cs="Times New Roman"/>
          <w:sz w:val="28"/>
          <w:szCs w:val="28"/>
        </w:rPr>
        <w:t>скорректировать</w:t>
      </w:r>
      <w:r w:rsidR="00CE32FC" w:rsidRPr="00BB12BF">
        <w:rPr>
          <w:rFonts w:ascii="Times New Roman" w:hAnsi="Times New Roman" w:cs="Times New Roman"/>
          <w:sz w:val="28"/>
          <w:szCs w:val="28"/>
        </w:rPr>
        <w:t xml:space="preserve"> </w:t>
      </w:r>
      <w:r w:rsidR="00124A9B" w:rsidRPr="00BB12BF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="00124A9B" w:rsidRPr="00BB12BF">
        <w:rPr>
          <w:rFonts w:ascii="Times New Roman" w:hAnsi="Times New Roman" w:cs="Times New Roman"/>
          <w:sz w:val="28"/>
          <w:szCs w:val="28"/>
        </w:rPr>
        <w:t xml:space="preserve"> </w:t>
      </w:r>
      <w:r w:rsidR="00CE32FC" w:rsidRPr="00BB12BF">
        <w:rPr>
          <w:rFonts w:ascii="Times New Roman" w:hAnsi="Times New Roman" w:cs="Times New Roman"/>
          <w:sz w:val="28"/>
          <w:szCs w:val="28"/>
        </w:rPr>
        <w:t>Закона о бюджетном процессе</w:t>
      </w:r>
      <w:r w:rsidR="00CE32FC" w:rsidRPr="00BB12BF">
        <w:rPr>
          <w:rFonts w:ascii="Times New Roman" w:eastAsia="Times New Roman" w:hAnsi="Times New Roman" w:cs="Times New Roman"/>
          <w:sz w:val="28"/>
          <w:szCs w:val="28"/>
        </w:rPr>
        <w:t>, предусмотренны</w:t>
      </w:r>
      <w:r w:rsidR="00CB6E8B" w:rsidRPr="00BB12B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E32FC" w:rsidRPr="00BB12BF">
        <w:rPr>
          <w:rFonts w:ascii="Times New Roman" w:eastAsia="Times New Roman" w:hAnsi="Times New Roman" w:cs="Times New Roman"/>
          <w:sz w:val="28"/>
          <w:szCs w:val="28"/>
        </w:rPr>
        <w:t xml:space="preserve"> частями 2 и 2.1 статьи 22, запрещающие корректировку основных характеристик областного бюджета во втором чтении, в связи с систематическим (ежегодным) приостановлением действия указанных норм, обусловленных необходимостью корректировки основных характеристик </w:t>
      </w:r>
      <w:r w:rsidR="00124A9B" w:rsidRPr="00BB12BF">
        <w:rPr>
          <w:rFonts w:ascii="Times New Roman" w:eastAsia="Times New Roman" w:hAnsi="Times New Roman" w:cs="Times New Roman"/>
          <w:sz w:val="28"/>
          <w:szCs w:val="28"/>
        </w:rPr>
        <w:t xml:space="preserve">(объема доходов, расходов и дефицита) </w:t>
      </w:r>
      <w:r w:rsidR="00CE32FC" w:rsidRPr="00BB12BF">
        <w:rPr>
          <w:rFonts w:ascii="Times New Roman" w:eastAsia="Times New Roman" w:hAnsi="Times New Roman" w:cs="Times New Roman"/>
          <w:sz w:val="28"/>
          <w:szCs w:val="28"/>
        </w:rPr>
        <w:t>обла</w:t>
      </w:r>
      <w:r w:rsidR="00E96A10" w:rsidRPr="00BB12BF">
        <w:rPr>
          <w:rFonts w:ascii="Times New Roman" w:eastAsia="Times New Roman" w:hAnsi="Times New Roman" w:cs="Times New Roman"/>
          <w:sz w:val="28"/>
          <w:szCs w:val="28"/>
        </w:rPr>
        <w:t>стного бюджета во втором чтении</w:t>
      </w:r>
      <w:r w:rsidR="00A86E0D" w:rsidRPr="00BB12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1BD" w:rsidRDefault="001348AD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A86E0D">
        <w:rPr>
          <w:rFonts w:ascii="Times New Roman" w:eastAsia="Calibri" w:hAnsi="Times New Roman" w:cs="Times New Roman"/>
          <w:sz w:val="28"/>
          <w:szCs w:val="28"/>
        </w:rPr>
        <w:t>.</w:t>
      </w:r>
      <w:r w:rsidR="00CB4B9E" w:rsidRPr="00621464">
        <w:rPr>
          <w:rFonts w:ascii="Times New Roman" w:eastAsia="Calibri" w:hAnsi="Times New Roman" w:cs="Times New Roman"/>
          <w:sz w:val="28"/>
          <w:szCs w:val="28"/>
        </w:rPr>
        <w:t> </w:t>
      </w:r>
      <w:r w:rsidR="00A86E0D">
        <w:rPr>
          <w:rFonts w:ascii="Times New Roman" w:eastAsia="Calibri" w:hAnsi="Times New Roman" w:cs="Times New Roman"/>
          <w:sz w:val="28"/>
          <w:szCs w:val="28"/>
        </w:rPr>
        <w:t>В</w:t>
      </w:r>
      <w:r w:rsidR="00F610ED">
        <w:rPr>
          <w:rFonts w:ascii="Times New Roman" w:eastAsia="Calibri" w:hAnsi="Times New Roman" w:cs="Times New Roman"/>
          <w:sz w:val="28"/>
          <w:szCs w:val="28"/>
        </w:rPr>
        <w:t xml:space="preserve"> целях учета правоприменительной практики </w:t>
      </w:r>
      <w:r w:rsidR="00621464" w:rsidRPr="00621464">
        <w:rPr>
          <w:rFonts w:ascii="Times New Roman" w:eastAsia="Calibri" w:hAnsi="Times New Roman" w:cs="Times New Roman"/>
          <w:sz w:val="28"/>
          <w:szCs w:val="28"/>
        </w:rPr>
        <w:t>п</w:t>
      </w:r>
      <w:r w:rsidR="002411BD" w:rsidRPr="00621464">
        <w:rPr>
          <w:rFonts w:ascii="Times New Roman" w:hAnsi="Times New Roman" w:cs="Times New Roman"/>
          <w:sz w:val="28"/>
          <w:szCs w:val="28"/>
        </w:rPr>
        <w:t xml:space="preserve">редлагается </w:t>
      </w:r>
      <w:r w:rsidR="002411BD" w:rsidRPr="00D71B0D">
        <w:rPr>
          <w:rFonts w:ascii="Times New Roman" w:hAnsi="Times New Roman" w:cs="Times New Roman"/>
          <w:sz w:val="28"/>
          <w:szCs w:val="28"/>
        </w:rPr>
        <w:t>дополнить состав проекта закона об областном бюджете</w:t>
      </w:r>
      <w:r w:rsidR="00862FC2">
        <w:rPr>
          <w:rFonts w:ascii="Times New Roman" w:hAnsi="Times New Roman" w:cs="Times New Roman"/>
          <w:sz w:val="28"/>
          <w:szCs w:val="28"/>
        </w:rPr>
        <w:t>, рассматриваемо</w:t>
      </w:r>
      <w:r w:rsidR="00C877B3">
        <w:rPr>
          <w:rFonts w:ascii="Times New Roman" w:hAnsi="Times New Roman" w:cs="Times New Roman"/>
          <w:sz w:val="28"/>
          <w:szCs w:val="28"/>
        </w:rPr>
        <w:t>го</w:t>
      </w:r>
      <w:r w:rsidR="00862FC2">
        <w:rPr>
          <w:rFonts w:ascii="Times New Roman" w:hAnsi="Times New Roman" w:cs="Times New Roman"/>
          <w:sz w:val="28"/>
          <w:szCs w:val="28"/>
        </w:rPr>
        <w:t xml:space="preserve"> во втором чтении</w:t>
      </w:r>
      <w:r w:rsidR="002411BD" w:rsidRPr="00D71B0D">
        <w:rPr>
          <w:rFonts w:ascii="Times New Roman" w:hAnsi="Times New Roman" w:cs="Times New Roman"/>
          <w:sz w:val="28"/>
          <w:szCs w:val="28"/>
        </w:rPr>
        <w:t xml:space="preserve"> (</w:t>
      </w:r>
      <w:r w:rsidR="00862FC2">
        <w:rPr>
          <w:rFonts w:ascii="Times New Roman" w:eastAsia="Calibri" w:hAnsi="Times New Roman" w:cs="Times New Roman"/>
          <w:sz w:val="28"/>
          <w:szCs w:val="28"/>
        </w:rPr>
        <w:t>часть 1 статьи 23</w:t>
      </w:r>
      <w:r w:rsidR="002411BD" w:rsidRPr="00D71B0D">
        <w:rPr>
          <w:rFonts w:ascii="Times New Roman" w:hAnsi="Times New Roman" w:cs="Times New Roman"/>
          <w:sz w:val="28"/>
          <w:szCs w:val="28"/>
        </w:rPr>
        <w:t>)</w:t>
      </w:r>
      <w:r w:rsidR="00862FC2">
        <w:rPr>
          <w:rFonts w:ascii="Times New Roman" w:hAnsi="Times New Roman" w:cs="Times New Roman"/>
          <w:sz w:val="28"/>
          <w:szCs w:val="28"/>
        </w:rPr>
        <w:t>,</w:t>
      </w:r>
      <w:r w:rsidR="002411BD" w:rsidRPr="00D71B0D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3812BB">
        <w:rPr>
          <w:rFonts w:ascii="Times New Roman" w:hAnsi="Times New Roman" w:cs="Times New Roman"/>
          <w:sz w:val="28"/>
          <w:szCs w:val="28"/>
        </w:rPr>
        <w:t>ями</w:t>
      </w:r>
      <w:r w:rsidR="002411BD" w:rsidRPr="00D71B0D">
        <w:rPr>
          <w:rFonts w:ascii="Times New Roman" w:hAnsi="Times New Roman" w:cs="Times New Roman"/>
          <w:sz w:val="28"/>
          <w:szCs w:val="28"/>
        </w:rPr>
        <w:t xml:space="preserve"> </w:t>
      </w:r>
      <w:r w:rsidR="00862FC2">
        <w:rPr>
          <w:rFonts w:ascii="Times New Roman" w:hAnsi="Times New Roman" w:cs="Times New Roman"/>
          <w:sz w:val="28"/>
          <w:szCs w:val="28"/>
        </w:rPr>
        <w:t xml:space="preserve">по </w:t>
      </w:r>
      <w:r w:rsidR="00862FC2" w:rsidRPr="00862FC2">
        <w:rPr>
          <w:rFonts w:ascii="Times New Roman" w:hAnsi="Times New Roman" w:cs="Times New Roman"/>
          <w:sz w:val="28"/>
          <w:szCs w:val="28"/>
        </w:rPr>
        <w:t>распределени</w:t>
      </w:r>
      <w:r w:rsidR="00862FC2">
        <w:rPr>
          <w:rFonts w:ascii="Times New Roman" w:hAnsi="Times New Roman" w:cs="Times New Roman"/>
          <w:sz w:val="28"/>
          <w:szCs w:val="28"/>
        </w:rPr>
        <w:t>ю</w:t>
      </w:r>
      <w:r w:rsidR="00862FC2" w:rsidRPr="00862FC2">
        <w:rPr>
          <w:rFonts w:ascii="Times New Roman" w:hAnsi="Times New Roman" w:cs="Times New Roman"/>
          <w:sz w:val="28"/>
          <w:szCs w:val="28"/>
        </w:rPr>
        <w:t xml:space="preserve"> бюджетных ассигнований на государственную поддержку семьи и детей в очередном финансовом году и плановом периоде</w:t>
      </w:r>
      <w:r w:rsidR="003812BB">
        <w:rPr>
          <w:rFonts w:ascii="Times New Roman" w:hAnsi="Times New Roman" w:cs="Times New Roman"/>
          <w:sz w:val="28"/>
          <w:szCs w:val="28"/>
        </w:rPr>
        <w:t xml:space="preserve"> и</w:t>
      </w:r>
      <w:r w:rsidR="00862FC2">
        <w:rPr>
          <w:rFonts w:ascii="Times New Roman" w:hAnsi="Times New Roman" w:cs="Times New Roman"/>
          <w:sz w:val="28"/>
          <w:szCs w:val="28"/>
        </w:rPr>
        <w:t xml:space="preserve"> </w:t>
      </w:r>
      <w:r w:rsidR="002411BD">
        <w:rPr>
          <w:rFonts w:ascii="Times New Roman" w:hAnsi="Times New Roman" w:cs="Times New Roman"/>
          <w:sz w:val="28"/>
          <w:szCs w:val="28"/>
        </w:rPr>
        <w:t>по р</w:t>
      </w:r>
      <w:r w:rsidR="002411BD" w:rsidRPr="0007572A">
        <w:rPr>
          <w:rFonts w:ascii="Times New Roman" w:hAnsi="Times New Roman" w:cs="Times New Roman"/>
          <w:sz w:val="28"/>
          <w:szCs w:val="28"/>
        </w:rPr>
        <w:t>аспределени</w:t>
      </w:r>
      <w:r w:rsidR="002411BD">
        <w:rPr>
          <w:rFonts w:ascii="Times New Roman" w:hAnsi="Times New Roman" w:cs="Times New Roman"/>
          <w:sz w:val="28"/>
          <w:szCs w:val="28"/>
        </w:rPr>
        <w:t>ю</w:t>
      </w:r>
      <w:r w:rsidR="002411BD" w:rsidRPr="0007572A">
        <w:rPr>
          <w:rFonts w:ascii="Times New Roman" w:hAnsi="Times New Roman" w:cs="Times New Roman"/>
          <w:sz w:val="28"/>
          <w:szCs w:val="28"/>
        </w:rPr>
        <w:t xml:space="preserve"> бюджетных ассигнований инвестиционного фонда Новосибирской области по направлениям и объектам на очередной финансовый год и плановый период</w:t>
      </w:r>
      <w:r w:rsidR="002411BD">
        <w:rPr>
          <w:rFonts w:ascii="Times New Roman" w:hAnsi="Times New Roman" w:cs="Times New Roman"/>
          <w:sz w:val="28"/>
          <w:szCs w:val="28"/>
        </w:rPr>
        <w:t xml:space="preserve"> </w:t>
      </w:r>
      <w:r w:rsidR="00F610ED">
        <w:rPr>
          <w:rFonts w:ascii="Times New Roman" w:hAnsi="Times New Roman" w:cs="Times New Roman"/>
          <w:sz w:val="28"/>
          <w:szCs w:val="28"/>
        </w:rPr>
        <w:t>(</w:t>
      </w:r>
      <w:r w:rsidR="002411BD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2411BD" w:rsidRPr="0007572A">
        <w:rPr>
          <w:rFonts w:ascii="Times New Roman" w:hAnsi="Times New Roman" w:cs="Times New Roman"/>
          <w:sz w:val="28"/>
          <w:szCs w:val="28"/>
        </w:rPr>
        <w:t xml:space="preserve">Новосибирской области от 23.12.2022 </w:t>
      </w:r>
      <w:r w:rsidR="002411BD">
        <w:rPr>
          <w:rFonts w:ascii="Times New Roman" w:hAnsi="Times New Roman" w:cs="Times New Roman"/>
          <w:sz w:val="28"/>
          <w:szCs w:val="28"/>
        </w:rPr>
        <w:t>№ </w:t>
      </w:r>
      <w:r w:rsidR="002411BD" w:rsidRPr="0007572A">
        <w:rPr>
          <w:rFonts w:ascii="Times New Roman" w:hAnsi="Times New Roman" w:cs="Times New Roman"/>
          <w:sz w:val="28"/>
          <w:szCs w:val="28"/>
        </w:rPr>
        <w:t>307-ОЗ</w:t>
      </w:r>
      <w:r w:rsidR="002411BD">
        <w:rPr>
          <w:rFonts w:ascii="Times New Roman" w:hAnsi="Times New Roman" w:cs="Times New Roman"/>
          <w:sz w:val="28"/>
          <w:szCs w:val="28"/>
        </w:rPr>
        <w:t xml:space="preserve"> «</w:t>
      </w:r>
      <w:r w:rsidR="002411BD" w:rsidRPr="0007572A">
        <w:rPr>
          <w:rFonts w:ascii="Times New Roman" w:hAnsi="Times New Roman" w:cs="Times New Roman"/>
          <w:sz w:val="28"/>
          <w:szCs w:val="28"/>
        </w:rPr>
        <w:t>Об областном бюджете Новосибирской области на 2023 год и плановый период 2024 и 2025 годов</w:t>
      </w:r>
      <w:r w:rsidR="002411BD"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 w:rsidR="00862FC2">
        <w:rPr>
          <w:rFonts w:ascii="Times New Roman" w:hAnsi="Times New Roman" w:cs="Times New Roman"/>
          <w:sz w:val="28"/>
          <w:szCs w:val="28"/>
        </w:rPr>
        <w:t xml:space="preserve">7, </w:t>
      </w:r>
      <w:r w:rsidR="00E96A10">
        <w:rPr>
          <w:rFonts w:ascii="Times New Roman" w:hAnsi="Times New Roman" w:cs="Times New Roman"/>
          <w:sz w:val="28"/>
          <w:szCs w:val="28"/>
        </w:rPr>
        <w:t>19)</w:t>
      </w:r>
      <w:r w:rsidR="00A86E0D">
        <w:rPr>
          <w:rFonts w:ascii="Times New Roman" w:hAnsi="Times New Roman" w:cs="Times New Roman"/>
          <w:sz w:val="28"/>
          <w:szCs w:val="28"/>
        </w:rPr>
        <w:t>.</w:t>
      </w:r>
    </w:p>
    <w:p w:rsidR="00876177" w:rsidRDefault="001348AD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A86E0D">
        <w:rPr>
          <w:rFonts w:ascii="Times New Roman" w:eastAsia="Calibri" w:hAnsi="Times New Roman" w:cs="Times New Roman"/>
          <w:sz w:val="28"/>
          <w:szCs w:val="28"/>
        </w:rPr>
        <w:t>.</w:t>
      </w:r>
      <w:r w:rsidR="002411BD" w:rsidRPr="00F5152F">
        <w:rPr>
          <w:rFonts w:ascii="Times New Roman" w:eastAsia="Calibri" w:hAnsi="Times New Roman" w:cs="Times New Roman"/>
          <w:sz w:val="28"/>
          <w:szCs w:val="28"/>
        </w:rPr>
        <w:t> </w:t>
      </w:r>
      <w:r w:rsidR="00A86E0D">
        <w:rPr>
          <w:rFonts w:ascii="Times New Roman" w:eastAsia="Calibri" w:hAnsi="Times New Roman" w:cs="Times New Roman"/>
          <w:sz w:val="28"/>
          <w:szCs w:val="28"/>
        </w:rPr>
        <w:t>П</w:t>
      </w:r>
      <w:r w:rsidR="00876177" w:rsidRPr="00B65665">
        <w:rPr>
          <w:rFonts w:ascii="Times New Roman" w:eastAsia="Calibri" w:hAnsi="Times New Roman" w:cs="Times New Roman"/>
          <w:sz w:val="28"/>
          <w:szCs w:val="28"/>
        </w:rPr>
        <w:t>редлагается исключить из состава документов, предоставляемых</w:t>
      </w:r>
      <w:r w:rsidR="00876177" w:rsidRPr="00B65665">
        <w:rPr>
          <w:rFonts w:ascii="Times New Roman" w:hAnsi="Times New Roman" w:cs="Times New Roman"/>
          <w:sz w:val="28"/>
          <w:szCs w:val="28"/>
        </w:rPr>
        <w:t xml:space="preserve"> </w:t>
      </w:r>
      <w:r w:rsidR="00876177">
        <w:rPr>
          <w:rFonts w:ascii="Times New Roman" w:hAnsi="Times New Roman" w:cs="Times New Roman"/>
          <w:sz w:val="28"/>
          <w:szCs w:val="28"/>
        </w:rPr>
        <w:t>о</w:t>
      </w:r>
      <w:r w:rsidR="00876177" w:rsidRPr="000E2225">
        <w:rPr>
          <w:rFonts w:ascii="Times New Roman" w:hAnsi="Times New Roman" w:cs="Times New Roman"/>
          <w:sz w:val="28"/>
          <w:szCs w:val="28"/>
        </w:rPr>
        <w:t>дновременно с годовым отчетом об исполнении областного бюджета в Законодательное Собрание Новосибирской области</w:t>
      </w:r>
      <w:r w:rsidR="00876177">
        <w:rPr>
          <w:rFonts w:ascii="Times New Roman" w:hAnsi="Times New Roman" w:cs="Times New Roman"/>
          <w:sz w:val="28"/>
          <w:szCs w:val="28"/>
        </w:rPr>
        <w:t xml:space="preserve"> (пункт 13 </w:t>
      </w:r>
      <w:r w:rsidR="00876177" w:rsidRPr="00F5152F">
        <w:rPr>
          <w:rFonts w:ascii="Times New Roman" w:hAnsi="Times New Roman" w:cs="Times New Roman"/>
          <w:sz w:val="28"/>
          <w:szCs w:val="28"/>
        </w:rPr>
        <w:t>част</w:t>
      </w:r>
      <w:r w:rsidR="00876177">
        <w:rPr>
          <w:rFonts w:ascii="Times New Roman" w:hAnsi="Times New Roman" w:cs="Times New Roman"/>
          <w:sz w:val="28"/>
          <w:szCs w:val="28"/>
        </w:rPr>
        <w:t>и</w:t>
      </w:r>
      <w:r w:rsidR="00876177" w:rsidRPr="00F5152F">
        <w:rPr>
          <w:rFonts w:ascii="Times New Roman" w:hAnsi="Times New Roman" w:cs="Times New Roman"/>
          <w:sz w:val="28"/>
          <w:szCs w:val="28"/>
        </w:rPr>
        <w:t xml:space="preserve"> </w:t>
      </w:r>
      <w:r w:rsidR="00876177">
        <w:rPr>
          <w:rFonts w:ascii="Times New Roman" w:hAnsi="Times New Roman" w:cs="Times New Roman"/>
          <w:sz w:val="28"/>
          <w:szCs w:val="28"/>
        </w:rPr>
        <w:t>1</w:t>
      </w:r>
      <w:r w:rsidR="00876177" w:rsidRPr="00F5152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876177">
        <w:rPr>
          <w:rFonts w:ascii="Times New Roman" w:hAnsi="Times New Roman" w:cs="Times New Roman"/>
          <w:sz w:val="28"/>
          <w:szCs w:val="28"/>
        </w:rPr>
        <w:t>3</w:t>
      </w:r>
      <w:r w:rsidR="00876177" w:rsidRPr="00D71B0D">
        <w:rPr>
          <w:rFonts w:ascii="Times New Roman" w:hAnsi="Times New Roman" w:cs="Times New Roman"/>
          <w:sz w:val="28"/>
          <w:szCs w:val="28"/>
        </w:rPr>
        <w:t>7</w:t>
      </w:r>
      <w:r w:rsidR="00876177">
        <w:rPr>
          <w:rFonts w:ascii="Times New Roman" w:hAnsi="Times New Roman" w:cs="Times New Roman"/>
          <w:sz w:val="28"/>
          <w:szCs w:val="28"/>
        </w:rPr>
        <w:t>),</w:t>
      </w:r>
      <w:r w:rsidR="00876177" w:rsidRPr="00F82F7B">
        <w:rPr>
          <w:rFonts w:ascii="Times New Roman" w:hAnsi="Times New Roman" w:cs="Times New Roman"/>
          <w:sz w:val="28"/>
          <w:szCs w:val="28"/>
        </w:rPr>
        <w:t xml:space="preserve"> </w:t>
      </w:r>
      <w:r w:rsidR="00876177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876177" w:rsidRPr="002461B9">
        <w:rPr>
          <w:rFonts w:ascii="Times New Roman" w:hAnsi="Times New Roman" w:cs="Times New Roman"/>
          <w:sz w:val="28"/>
          <w:szCs w:val="28"/>
        </w:rPr>
        <w:t xml:space="preserve">об исполнении за отчетный финансовый год </w:t>
      </w:r>
      <w:r w:rsidR="00876177">
        <w:rPr>
          <w:rFonts w:ascii="Times New Roman" w:hAnsi="Times New Roman" w:cs="Times New Roman"/>
          <w:sz w:val="28"/>
          <w:szCs w:val="28"/>
        </w:rPr>
        <w:t xml:space="preserve">по </w:t>
      </w:r>
      <w:r w:rsidR="00876177" w:rsidRPr="00F82F7B">
        <w:rPr>
          <w:rFonts w:ascii="Times New Roman" w:hAnsi="Times New Roman" w:cs="Times New Roman"/>
          <w:sz w:val="28"/>
          <w:szCs w:val="28"/>
        </w:rPr>
        <w:t>расход</w:t>
      </w:r>
      <w:r w:rsidR="00876177">
        <w:rPr>
          <w:rFonts w:ascii="Times New Roman" w:hAnsi="Times New Roman" w:cs="Times New Roman"/>
          <w:sz w:val="28"/>
          <w:szCs w:val="28"/>
        </w:rPr>
        <w:t>ам</w:t>
      </w:r>
      <w:r w:rsidR="00876177" w:rsidRPr="00F82F7B">
        <w:rPr>
          <w:rFonts w:ascii="Times New Roman" w:hAnsi="Times New Roman" w:cs="Times New Roman"/>
          <w:sz w:val="28"/>
          <w:szCs w:val="28"/>
        </w:rPr>
        <w:t xml:space="preserve"> областного бюджета по предоставлению дотаций на выравнивание бюджетной обеспеченности поселений в разрезе муниципальных образований </w:t>
      </w:r>
      <w:r w:rsidR="00876177">
        <w:t>(</w:t>
      </w:r>
      <w:r w:rsidR="00876177">
        <w:rPr>
          <w:rFonts w:ascii="Times New Roman" w:hAnsi="Times New Roman" w:cs="Times New Roman"/>
          <w:sz w:val="28"/>
          <w:szCs w:val="28"/>
        </w:rPr>
        <w:t>п</w:t>
      </w:r>
      <w:r w:rsidR="00876177" w:rsidRPr="00F82F7B">
        <w:rPr>
          <w:rFonts w:ascii="Times New Roman" w:hAnsi="Times New Roman" w:cs="Times New Roman"/>
          <w:sz w:val="28"/>
          <w:szCs w:val="28"/>
        </w:rPr>
        <w:t>одпункт «е»</w:t>
      </w:r>
      <w:r w:rsidR="00876177">
        <w:rPr>
          <w:rFonts w:ascii="Times New Roman" w:hAnsi="Times New Roman" w:cs="Times New Roman"/>
          <w:sz w:val="28"/>
          <w:szCs w:val="28"/>
        </w:rPr>
        <w:t>)</w:t>
      </w:r>
      <w:r w:rsidR="00876177" w:rsidRPr="00CB4B9E">
        <w:rPr>
          <w:rFonts w:ascii="Times New Roman" w:hAnsi="Times New Roman" w:cs="Times New Roman"/>
          <w:sz w:val="28"/>
          <w:szCs w:val="28"/>
        </w:rPr>
        <w:t xml:space="preserve"> ввиду того, что </w:t>
      </w:r>
      <w:r w:rsidR="00876177" w:rsidRPr="00CB4B9E">
        <w:rPr>
          <w:rFonts w:ascii="Times New Roman" w:hAnsi="Times New Roman" w:cs="Times New Roman"/>
          <w:sz w:val="28"/>
          <w:szCs w:val="28"/>
        </w:rPr>
        <w:lastRenderedPageBreak/>
        <w:t>на территории Новосибирской области З</w:t>
      </w:r>
      <w:r w:rsidR="00876177">
        <w:rPr>
          <w:rFonts w:ascii="Times New Roman" w:hAnsi="Times New Roman" w:cs="Times New Roman"/>
          <w:sz w:val="28"/>
          <w:szCs w:val="28"/>
        </w:rPr>
        <w:t>аконом Новосибирской области от </w:t>
      </w:r>
      <w:r w:rsidR="00876177" w:rsidRPr="00CB4B9E">
        <w:rPr>
          <w:rFonts w:ascii="Times New Roman" w:hAnsi="Times New Roman" w:cs="Times New Roman"/>
          <w:sz w:val="28"/>
          <w:szCs w:val="28"/>
        </w:rPr>
        <w:t xml:space="preserve">02.11.2009 </w:t>
      </w:r>
      <w:r w:rsidR="00876177">
        <w:rPr>
          <w:rFonts w:ascii="Times New Roman" w:hAnsi="Times New Roman" w:cs="Times New Roman"/>
          <w:sz w:val="28"/>
          <w:szCs w:val="28"/>
        </w:rPr>
        <w:t>№</w:t>
      </w:r>
      <w:r w:rsidR="00876177" w:rsidRPr="00CB4B9E">
        <w:rPr>
          <w:rFonts w:ascii="Times New Roman" w:hAnsi="Times New Roman" w:cs="Times New Roman"/>
          <w:sz w:val="28"/>
          <w:szCs w:val="28"/>
        </w:rPr>
        <w:t xml:space="preserve"> 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</w:t>
      </w:r>
      <w:bookmarkStart w:id="1" w:name="_GoBack"/>
      <w:bookmarkEnd w:id="1"/>
      <w:r w:rsidR="00876177" w:rsidRPr="00CB4B9E">
        <w:rPr>
          <w:rFonts w:ascii="Times New Roman" w:hAnsi="Times New Roman" w:cs="Times New Roman"/>
          <w:sz w:val="28"/>
          <w:szCs w:val="28"/>
        </w:rPr>
        <w:t>бюджетной обеспеченности» полномочия по расчету дотации на выравнивание поселений переданы муниципальным районам, в связи  с чем напрямую поселениям дотация на выравнивание бюджетной обеспеченности не предоставляется</w:t>
      </w:r>
      <w:r w:rsidR="00A86E0D">
        <w:rPr>
          <w:rFonts w:ascii="Times New Roman" w:hAnsi="Times New Roman" w:cs="Times New Roman"/>
          <w:sz w:val="28"/>
          <w:szCs w:val="28"/>
        </w:rPr>
        <w:t>.</w:t>
      </w:r>
    </w:p>
    <w:p w:rsidR="00F5152F" w:rsidRDefault="001348AD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24A9B">
        <w:rPr>
          <w:rFonts w:ascii="Times New Roman" w:hAnsi="Times New Roman" w:cs="Times New Roman"/>
          <w:sz w:val="28"/>
          <w:szCs w:val="28"/>
        </w:rPr>
        <w:t>.</w:t>
      </w:r>
      <w:r w:rsidR="00876177">
        <w:rPr>
          <w:rFonts w:ascii="Times New Roman" w:hAnsi="Times New Roman" w:cs="Times New Roman"/>
          <w:sz w:val="28"/>
          <w:szCs w:val="28"/>
        </w:rPr>
        <w:t> </w:t>
      </w:r>
      <w:r w:rsidR="00124A9B">
        <w:rPr>
          <w:rFonts w:ascii="Times New Roman" w:hAnsi="Times New Roman" w:cs="Times New Roman"/>
          <w:sz w:val="28"/>
          <w:szCs w:val="28"/>
        </w:rPr>
        <w:t>В</w:t>
      </w:r>
      <w:r w:rsidR="00F610ED">
        <w:rPr>
          <w:rFonts w:ascii="Times New Roman" w:hAnsi="Times New Roman" w:cs="Times New Roman"/>
          <w:sz w:val="28"/>
          <w:szCs w:val="28"/>
        </w:rPr>
        <w:t xml:space="preserve"> целях учета правоприменительной практики </w:t>
      </w:r>
      <w:r w:rsidR="00F5152F" w:rsidRPr="00F5152F">
        <w:rPr>
          <w:rFonts w:ascii="Times New Roman" w:hAnsi="Times New Roman" w:cs="Times New Roman"/>
          <w:sz w:val="28"/>
          <w:szCs w:val="28"/>
        </w:rPr>
        <w:t xml:space="preserve">предлагается дополнить </w:t>
      </w:r>
      <w:r w:rsidR="000E2225">
        <w:rPr>
          <w:rFonts w:ascii="Times New Roman" w:hAnsi="Times New Roman" w:cs="Times New Roman"/>
          <w:sz w:val="28"/>
          <w:szCs w:val="28"/>
        </w:rPr>
        <w:t>состав документов, предоставляемых о</w:t>
      </w:r>
      <w:r w:rsidR="000E2225" w:rsidRPr="000E2225">
        <w:rPr>
          <w:rFonts w:ascii="Times New Roman" w:hAnsi="Times New Roman" w:cs="Times New Roman"/>
          <w:sz w:val="28"/>
          <w:szCs w:val="28"/>
        </w:rPr>
        <w:t xml:space="preserve">дновременно с годовым отчетом об исполнении областного бюджета в Законодательное Собрание Новосибирской области </w:t>
      </w:r>
      <w:r w:rsidR="00F5152F" w:rsidRPr="00F5152F">
        <w:rPr>
          <w:rFonts w:ascii="Times New Roman" w:hAnsi="Times New Roman" w:cs="Times New Roman"/>
          <w:sz w:val="28"/>
          <w:szCs w:val="28"/>
        </w:rPr>
        <w:t>(</w:t>
      </w:r>
      <w:r w:rsidR="000E2225">
        <w:rPr>
          <w:rFonts w:ascii="Times New Roman" w:hAnsi="Times New Roman" w:cs="Times New Roman"/>
          <w:sz w:val="28"/>
          <w:szCs w:val="28"/>
        </w:rPr>
        <w:t xml:space="preserve">пункт 13 </w:t>
      </w:r>
      <w:r w:rsidR="00F5152F" w:rsidRPr="00F5152F">
        <w:rPr>
          <w:rFonts w:ascii="Times New Roman" w:hAnsi="Times New Roman" w:cs="Times New Roman"/>
          <w:sz w:val="28"/>
          <w:szCs w:val="28"/>
        </w:rPr>
        <w:t>част</w:t>
      </w:r>
      <w:r w:rsidR="000E2225">
        <w:rPr>
          <w:rFonts w:ascii="Times New Roman" w:hAnsi="Times New Roman" w:cs="Times New Roman"/>
          <w:sz w:val="28"/>
          <w:szCs w:val="28"/>
        </w:rPr>
        <w:t>и</w:t>
      </w:r>
      <w:r w:rsidR="00F5152F" w:rsidRPr="00F5152F">
        <w:rPr>
          <w:rFonts w:ascii="Times New Roman" w:hAnsi="Times New Roman" w:cs="Times New Roman"/>
          <w:sz w:val="28"/>
          <w:szCs w:val="28"/>
        </w:rPr>
        <w:t xml:space="preserve"> </w:t>
      </w:r>
      <w:r w:rsidR="000E2225">
        <w:rPr>
          <w:rFonts w:ascii="Times New Roman" w:hAnsi="Times New Roman" w:cs="Times New Roman"/>
          <w:sz w:val="28"/>
          <w:szCs w:val="28"/>
        </w:rPr>
        <w:t>1</w:t>
      </w:r>
      <w:r w:rsidR="00F5152F" w:rsidRPr="00F5152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0E2225">
        <w:rPr>
          <w:rFonts w:ascii="Times New Roman" w:hAnsi="Times New Roman" w:cs="Times New Roman"/>
          <w:sz w:val="28"/>
          <w:szCs w:val="28"/>
        </w:rPr>
        <w:t>3</w:t>
      </w:r>
      <w:r w:rsidR="00F5152F" w:rsidRPr="00D71B0D">
        <w:rPr>
          <w:rFonts w:ascii="Times New Roman" w:hAnsi="Times New Roman" w:cs="Times New Roman"/>
          <w:sz w:val="28"/>
          <w:szCs w:val="28"/>
        </w:rPr>
        <w:t>7)</w:t>
      </w:r>
      <w:r w:rsidR="000E2225">
        <w:rPr>
          <w:rFonts w:ascii="Times New Roman" w:hAnsi="Times New Roman" w:cs="Times New Roman"/>
          <w:sz w:val="28"/>
          <w:szCs w:val="28"/>
        </w:rPr>
        <w:t>,</w:t>
      </w:r>
      <w:r w:rsidR="00F5152F" w:rsidRPr="00D71B0D">
        <w:rPr>
          <w:rFonts w:ascii="Times New Roman" w:hAnsi="Times New Roman" w:cs="Times New Roman"/>
          <w:sz w:val="28"/>
          <w:szCs w:val="28"/>
        </w:rPr>
        <w:t xml:space="preserve"> </w:t>
      </w:r>
      <w:r w:rsidR="002461B9" w:rsidRPr="002461B9">
        <w:rPr>
          <w:rFonts w:ascii="Times New Roman" w:hAnsi="Times New Roman" w:cs="Times New Roman"/>
          <w:sz w:val="28"/>
          <w:szCs w:val="28"/>
        </w:rPr>
        <w:t>информаци</w:t>
      </w:r>
      <w:r w:rsidR="002461B9">
        <w:rPr>
          <w:rFonts w:ascii="Times New Roman" w:hAnsi="Times New Roman" w:cs="Times New Roman"/>
          <w:sz w:val="28"/>
          <w:szCs w:val="28"/>
        </w:rPr>
        <w:t>ей</w:t>
      </w:r>
      <w:r w:rsidR="002461B9" w:rsidRPr="002461B9">
        <w:rPr>
          <w:rFonts w:ascii="Times New Roman" w:hAnsi="Times New Roman" w:cs="Times New Roman"/>
          <w:sz w:val="28"/>
          <w:szCs w:val="28"/>
        </w:rPr>
        <w:t xml:space="preserve"> об исполнении за отчетный финансовый год </w:t>
      </w:r>
      <w:r w:rsidR="002461B9">
        <w:rPr>
          <w:rFonts w:ascii="Times New Roman" w:hAnsi="Times New Roman" w:cs="Times New Roman"/>
          <w:sz w:val="28"/>
          <w:szCs w:val="28"/>
        </w:rPr>
        <w:t xml:space="preserve">по </w:t>
      </w:r>
      <w:r w:rsidR="00324CFF" w:rsidRPr="00324CFF">
        <w:rPr>
          <w:rFonts w:ascii="Times New Roman" w:hAnsi="Times New Roman" w:cs="Times New Roman"/>
          <w:sz w:val="28"/>
          <w:szCs w:val="28"/>
        </w:rPr>
        <w:t>расход</w:t>
      </w:r>
      <w:r w:rsidR="002461B9">
        <w:rPr>
          <w:rFonts w:ascii="Times New Roman" w:hAnsi="Times New Roman" w:cs="Times New Roman"/>
          <w:sz w:val="28"/>
          <w:szCs w:val="28"/>
        </w:rPr>
        <w:t>ам</w:t>
      </w:r>
      <w:r w:rsidR="00324CFF" w:rsidRPr="00324CFF">
        <w:rPr>
          <w:rFonts w:ascii="Times New Roman" w:hAnsi="Times New Roman" w:cs="Times New Roman"/>
          <w:sz w:val="28"/>
          <w:szCs w:val="28"/>
        </w:rPr>
        <w:t xml:space="preserve"> областного бюджета на инвестиционный фонд Новосибирской области по направлениям и объектам в структуре кодов классификации расходов бюджетов</w:t>
      </w:r>
      <w:r w:rsidR="00F5152F">
        <w:rPr>
          <w:rFonts w:ascii="Times New Roman" w:hAnsi="Times New Roman" w:cs="Times New Roman"/>
          <w:sz w:val="28"/>
          <w:szCs w:val="28"/>
        </w:rPr>
        <w:t xml:space="preserve"> </w:t>
      </w:r>
      <w:r w:rsidR="000E302F">
        <w:rPr>
          <w:rFonts w:ascii="Times New Roman" w:hAnsi="Times New Roman" w:cs="Times New Roman"/>
          <w:sz w:val="28"/>
          <w:szCs w:val="28"/>
        </w:rPr>
        <w:t xml:space="preserve">(подпункт </w:t>
      </w:r>
      <w:r w:rsidR="00DF0E26">
        <w:rPr>
          <w:rFonts w:ascii="Times New Roman" w:hAnsi="Times New Roman" w:cs="Times New Roman"/>
          <w:sz w:val="28"/>
          <w:szCs w:val="28"/>
        </w:rPr>
        <w:t>«</w:t>
      </w:r>
      <w:r w:rsidR="000E302F">
        <w:rPr>
          <w:rFonts w:ascii="Times New Roman" w:hAnsi="Times New Roman" w:cs="Times New Roman"/>
          <w:sz w:val="28"/>
          <w:szCs w:val="28"/>
        </w:rPr>
        <w:t>п.2</w:t>
      </w:r>
      <w:r w:rsidR="00DF0E26">
        <w:rPr>
          <w:rFonts w:ascii="Times New Roman" w:hAnsi="Times New Roman" w:cs="Times New Roman"/>
          <w:sz w:val="28"/>
          <w:szCs w:val="28"/>
        </w:rPr>
        <w:t>»</w:t>
      </w:r>
      <w:r w:rsidR="000E302F">
        <w:rPr>
          <w:rFonts w:ascii="Times New Roman" w:hAnsi="Times New Roman" w:cs="Times New Roman"/>
          <w:sz w:val="28"/>
          <w:szCs w:val="28"/>
        </w:rPr>
        <w:t xml:space="preserve">) </w:t>
      </w:r>
      <w:r w:rsidR="00204965">
        <w:rPr>
          <w:rFonts w:ascii="Times New Roman" w:hAnsi="Times New Roman" w:cs="Times New Roman"/>
          <w:sz w:val="28"/>
          <w:szCs w:val="28"/>
        </w:rPr>
        <w:t>(</w:t>
      </w:r>
      <w:r w:rsidR="00F5152F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F5152F" w:rsidRPr="0007572A">
        <w:rPr>
          <w:rFonts w:ascii="Times New Roman" w:hAnsi="Times New Roman" w:cs="Times New Roman"/>
          <w:sz w:val="28"/>
          <w:szCs w:val="28"/>
        </w:rPr>
        <w:t xml:space="preserve">Новосибирской области от 23.12.2022 </w:t>
      </w:r>
      <w:r w:rsidR="00F5152F">
        <w:rPr>
          <w:rFonts w:ascii="Times New Roman" w:hAnsi="Times New Roman" w:cs="Times New Roman"/>
          <w:sz w:val="28"/>
          <w:szCs w:val="28"/>
        </w:rPr>
        <w:t>№ </w:t>
      </w:r>
      <w:r w:rsidR="00F5152F" w:rsidRPr="0007572A">
        <w:rPr>
          <w:rFonts w:ascii="Times New Roman" w:hAnsi="Times New Roman" w:cs="Times New Roman"/>
          <w:sz w:val="28"/>
          <w:szCs w:val="28"/>
        </w:rPr>
        <w:t>307-ОЗ</w:t>
      </w:r>
      <w:r w:rsidR="00F5152F">
        <w:rPr>
          <w:rFonts w:ascii="Times New Roman" w:hAnsi="Times New Roman" w:cs="Times New Roman"/>
          <w:sz w:val="28"/>
          <w:szCs w:val="28"/>
        </w:rPr>
        <w:t xml:space="preserve"> «</w:t>
      </w:r>
      <w:r w:rsidR="00F5152F" w:rsidRPr="0007572A">
        <w:rPr>
          <w:rFonts w:ascii="Times New Roman" w:hAnsi="Times New Roman" w:cs="Times New Roman"/>
          <w:sz w:val="28"/>
          <w:szCs w:val="28"/>
        </w:rPr>
        <w:t>Об областном бюджете Новосибирской области на 2023 год и плановый период 2024 и 2025 годов</w:t>
      </w:r>
      <w:r w:rsidR="00F5152F">
        <w:rPr>
          <w:rFonts w:ascii="Times New Roman" w:hAnsi="Times New Roman" w:cs="Times New Roman"/>
          <w:sz w:val="28"/>
          <w:szCs w:val="28"/>
        </w:rPr>
        <w:t>» (приложение 19).</w:t>
      </w:r>
    </w:p>
    <w:p w:rsidR="00124A9B" w:rsidRDefault="00124A9B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A9B">
        <w:rPr>
          <w:rFonts w:ascii="Times New Roman" w:eastAsia="Calibri" w:hAnsi="Times New Roman" w:cs="Times New Roman"/>
          <w:sz w:val="28"/>
          <w:szCs w:val="28"/>
        </w:rPr>
        <w:t>1</w:t>
      </w:r>
      <w:r w:rsidR="001348AD">
        <w:rPr>
          <w:rFonts w:ascii="Times New Roman" w:eastAsia="Calibri" w:hAnsi="Times New Roman" w:cs="Times New Roman"/>
          <w:sz w:val="28"/>
          <w:szCs w:val="28"/>
        </w:rPr>
        <w:t>0</w:t>
      </w:r>
      <w:r w:rsidRPr="00124A9B">
        <w:rPr>
          <w:rFonts w:ascii="Times New Roman" w:eastAsia="Calibri" w:hAnsi="Times New Roman" w:cs="Times New Roman"/>
          <w:sz w:val="28"/>
          <w:szCs w:val="28"/>
        </w:rPr>
        <w:t>. </w:t>
      </w:r>
      <w:r w:rsidR="00A87E73">
        <w:rPr>
          <w:rFonts w:ascii="Times New Roman" w:eastAsia="Calibri" w:hAnsi="Times New Roman" w:cs="Times New Roman"/>
          <w:sz w:val="28"/>
          <w:szCs w:val="28"/>
        </w:rPr>
        <w:t>По предложению Законодательного Собрания Новосибирской области уточнен перечень областных исполнительных органов государственной власти Новосибирской области и их полномочия по предоставлению в Законодательное Собрание Новосибирской области информации об объектах капитального строительства муниципальной собственности, финансирование</w:t>
      </w:r>
      <w:r w:rsidR="009849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06F29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="00D06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E73">
        <w:rPr>
          <w:rFonts w:ascii="Times New Roman" w:eastAsia="Calibri" w:hAnsi="Times New Roman" w:cs="Times New Roman"/>
          <w:sz w:val="28"/>
          <w:szCs w:val="28"/>
        </w:rPr>
        <w:t>которых осуществляется за счет межбюджетных трансфертов (</w:t>
      </w:r>
      <w:r w:rsidR="00D06F29">
        <w:rPr>
          <w:rFonts w:ascii="Times New Roman" w:eastAsia="Calibri" w:hAnsi="Times New Roman" w:cs="Times New Roman"/>
          <w:sz w:val="28"/>
          <w:szCs w:val="28"/>
        </w:rPr>
        <w:t xml:space="preserve">часть 2 </w:t>
      </w:r>
      <w:r w:rsidR="00A87E73">
        <w:rPr>
          <w:rFonts w:ascii="Times New Roman" w:eastAsia="Calibri" w:hAnsi="Times New Roman" w:cs="Times New Roman"/>
          <w:sz w:val="28"/>
          <w:szCs w:val="28"/>
        </w:rPr>
        <w:t>стать</w:t>
      </w:r>
      <w:r w:rsidR="00D06F29">
        <w:rPr>
          <w:rFonts w:ascii="Times New Roman" w:eastAsia="Calibri" w:hAnsi="Times New Roman" w:cs="Times New Roman"/>
          <w:sz w:val="28"/>
          <w:szCs w:val="28"/>
        </w:rPr>
        <w:t>и</w:t>
      </w:r>
      <w:r w:rsidR="00A87E73">
        <w:rPr>
          <w:rFonts w:ascii="Times New Roman" w:eastAsia="Calibri" w:hAnsi="Times New Roman" w:cs="Times New Roman"/>
          <w:sz w:val="28"/>
          <w:szCs w:val="28"/>
        </w:rPr>
        <w:t xml:space="preserve"> 18, </w:t>
      </w:r>
      <w:r w:rsidR="00D06F29">
        <w:rPr>
          <w:rFonts w:ascii="Times New Roman" w:eastAsia="Calibri" w:hAnsi="Times New Roman" w:cs="Times New Roman"/>
          <w:sz w:val="28"/>
          <w:szCs w:val="28"/>
        </w:rPr>
        <w:t>часть 2.1 статьи</w:t>
      </w:r>
      <w:r w:rsidR="00A87E73"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="00D06F2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06F29" w:rsidRDefault="00D06F29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348AD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 По предложению Законодательного Собрания Новосибирской области статья 26 дополнена пунктом о предоставлении в Законодательное Собрание Новосибирской области документов и материалов в случае изменения общего объема доходов областного бюджета во втором чтении проекта закона о внесении изменений в закон об областном бюджете (по аналогии с частью 3 статьи 23).</w:t>
      </w:r>
    </w:p>
    <w:p w:rsidR="00D06F29" w:rsidRPr="00124A9B" w:rsidRDefault="00D06F29" w:rsidP="00F82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348A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 По предложению Законодательного Собрания Новосибирской области уточнен перечень документов и материалов, предоставляемых одновременно с годовым отчетом об исполнении областного бюджета, в части информации об объектах капитального строительства муниципальной собственности, финансирование</w:t>
      </w:r>
      <w:r w:rsidR="009849B9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которых осуществляется за счет межбюджетных трансфертов (пункт 7 части 2 статьи 37).</w:t>
      </w:r>
    </w:p>
    <w:p w:rsidR="00BD242D" w:rsidRPr="00CB3213" w:rsidRDefault="00A43B47" w:rsidP="00642D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состоит из </w:t>
      </w:r>
      <w:r w:rsidR="002411B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642DC8"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</w:t>
      </w:r>
    </w:p>
    <w:p w:rsidR="00BD242D" w:rsidRPr="00CB3213" w:rsidRDefault="00A43B47" w:rsidP="00642D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 </w:t>
      </w:r>
      <w:r w:rsidR="00642DC8"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вносятся соответствующие изменения.</w:t>
      </w:r>
    </w:p>
    <w:p w:rsidR="00642DC8" w:rsidRPr="00CB3213" w:rsidRDefault="00642DC8" w:rsidP="00642D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 определяется срок вступления закона в силу. </w:t>
      </w:r>
    </w:p>
    <w:p w:rsidR="00204965" w:rsidRPr="007D2007" w:rsidRDefault="00204965" w:rsidP="00204965">
      <w:pPr>
        <w:pStyle w:val="ConsNormal"/>
        <w:jc w:val="both"/>
        <w:rPr>
          <w:sz w:val="28"/>
          <w:szCs w:val="28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ранее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 xml:space="preserve">оценки соответствия продукции, иных форм оценок и экспертиз,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устанавливающих новые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Новосибирской области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Новосибирской области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, затрагивающих вопросы осуществления предпринимательской и иной экономической деятельности.</w:t>
      </w:r>
    </w:p>
    <w:p w:rsidR="00642DC8" w:rsidRPr="00CB3213" w:rsidRDefault="00642DC8" w:rsidP="0020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1BD" w:rsidRPr="00CB3213" w:rsidRDefault="00241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92D" w:rsidRDefault="00631C8C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0792D" w:rsidRPr="00D07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0792D" w:rsidRPr="00D0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Правительства </w:t>
      </w:r>
    </w:p>
    <w:p w:rsidR="00D0792D" w:rsidRDefault="00D0792D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– министр финансов</w:t>
      </w:r>
    </w:p>
    <w:p w:rsidR="008E0DBE" w:rsidRDefault="00D0792D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92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A36C2F"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8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6C2F" w:rsidRPr="00A36C2F">
        <w:rPr>
          <w:rFonts w:ascii="Times New Roman" w:hAnsi="Times New Roman" w:cs="Times New Roman"/>
          <w:sz w:val="28"/>
          <w:szCs w:val="28"/>
        </w:rPr>
        <w:t>.</w:t>
      </w:r>
      <w:r w:rsidR="004E32A8">
        <w:rPr>
          <w:rFonts w:ascii="Times New Roman" w:hAnsi="Times New Roman" w:cs="Times New Roman"/>
          <w:sz w:val="28"/>
          <w:szCs w:val="28"/>
        </w:rPr>
        <w:t>Ю</w:t>
      </w:r>
      <w:r w:rsidR="00A36C2F" w:rsidRPr="00A36C2F">
        <w:rPr>
          <w:rFonts w:ascii="Times New Roman" w:hAnsi="Times New Roman" w:cs="Times New Roman"/>
          <w:sz w:val="28"/>
          <w:szCs w:val="28"/>
        </w:rPr>
        <w:t xml:space="preserve">. </w:t>
      </w:r>
      <w:r w:rsidR="004E32A8">
        <w:rPr>
          <w:rFonts w:ascii="Times New Roman" w:hAnsi="Times New Roman" w:cs="Times New Roman"/>
          <w:sz w:val="28"/>
          <w:szCs w:val="28"/>
        </w:rPr>
        <w:t>Голубенко</w:t>
      </w:r>
    </w:p>
    <w:p w:rsidR="008E0DBE" w:rsidRPr="008E0DBE" w:rsidRDefault="008E0DB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E0DBE" w:rsidRPr="008E0DBE" w:rsidSect="006376BB">
      <w:headerReference w:type="default" r:id="rId9"/>
      <w:pgSz w:w="11906" w:h="16838"/>
      <w:pgMar w:top="1276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2E3" w:rsidRDefault="006402E3" w:rsidP="007068FE">
      <w:pPr>
        <w:spacing w:after="0" w:line="240" w:lineRule="auto"/>
      </w:pPr>
      <w:r>
        <w:separator/>
      </w:r>
    </w:p>
  </w:endnote>
  <w:endnote w:type="continuationSeparator" w:id="0">
    <w:p w:rsidR="006402E3" w:rsidRDefault="006402E3" w:rsidP="007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2E3" w:rsidRDefault="006402E3" w:rsidP="007068FE">
      <w:pPr>
        <w:spacing w:after="0" w:line="240" w:lineRule="auto"/>
      </w:pPr>
      <w:r>
        <w:separator/>
      </w:r>
    </w:p>
  </w:footnote>
  <w:footnote w:type="continuationSeparator" w:id="0">
    <w:p w:rsidR="006402E3" w:rsidRDefault="006402E3" w:rsidP="007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066727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068FE" w:rsidRPr="007068FE" w:rsidRDefault="007068FE">
        <w:pPr>
          <w:pStyle w:val="a6"/>
          <w:jc w:val="center"/>
          <w:rPr>
            <w:sz w:val="20"/>
          </w:rPr>
        </w:pPr>
        <w:r w:rsidRPr="007068FE">
          <w:rPr>
            <w:sz w:val="20"/>
          </w:rPr>
          <w:fldChar w:fldCharType="begin"/>
        </w:r>
        <w:r w:rsidRPr="007068FE">
          <w:rPr>
            <w:sz w:val="20"/>
          </w:rPr>
          <w:instrText>PAGE   \* MERGEFORMAT</w:instrText>
        </w:r>
        <w:r w:rsidRPr="007068FE">
          <w:rPr>
            <w:sz w:val="20"/>
          </w:rPr>
          <w:fldChar w:fldCharType="separate"/>
        </w:r>
        <w:r w:rsidR="005D7B7A">
          <w:rPr>
            <w:noProof/>
            <w:sz w:val="20"/>
          </w:rPr>
          <w:t>3</w:t>
        </w:r>
        <w:r w:rsidRPr="007068FE">
          <w:rPr>
            <w:sz w:val="20"/>
          </w:rPr>
          <w:fldChar w:fldCharType="end"/>
        </w:r>
      </w:p>
    </w:sdtContent>
  </w:sdt>
  <w:p w:rsidR="007068FE" w:rsidRDefault="00706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5695D"/>
    <w:multiLevelType w:val="hybridMultilevel"/>
    <w:tmpl w:val="A0D69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1B32EF"/>
    <w:multiLevelType w:val="hybridMultilevel"/>
    <w:tmpl w:val="4DFE88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30379"/>
    <w:multiLevelType w:val="hybridMultilevel"/>
    <w:tmpl w:val="321A6AE8"/>
    <w:lvl w:ilvl="0" w:tplc="2DE4E3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E55EE"/>
    <w:multiLevelType w:val="hybridMultilevel"/>
    <w:tmpl w:val="ADCE67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C2F"/>
    <w:rsid w:val="000038B8"/>
    <w:rsid w:val="00006D4F"/>
    <w:rsid w:val="00007016"/>
    <w:rsid w:val="00012A0E"/>
    <w:rsid w:val="00013DBE"/>
    <w:rsid w:val="00014B60"/>
    <w:rsid w:val="00017A42"/>
    <w:rsid w:val="0003472D"/>
    <w:rsid w:val="00050611"/>
    <w:rsid w:val="000575BA"/>
    <w:rsid w:val="00063528"/>
    <w:rsid w:val="00063F2E"/>
    <w:rsid w:val="00064756"/>
    <w:rsid w:val="0006648F"/>
    <w:rsid w:val="00066F3B"/>
    <w:rsid w:val="0007572A"/>
    <w:rsid w:val="00081646"/>
    <w:rsid w:val="000824F3"/>
    <w:rsid w:val="00085A67"/>
    <w:rsid w:val="00086277"/>
    <w:rsid w:val="0009392A"/>
    <w:rsid w:val="000A2932"/>
    <w:rsid w:val="000B09F1"/>
    <w:rsid w:val="000B16AB"/>
    <w:rsid w:val="000B35DA"/>
    <w:rsid w:val="000B547C"/>
    <w:rsid w:val="000B6A51"/>
    <w:rsid w:val="000C0FB0"/>
    <w:rsid w:val="000D2433"/>
    <w:rsid w:val="000E2225"/>
    <w:rsid w:val="000E302F"/>
    <w:rsid w:val="000E6277"/>
    <w:rsid w:val="000F23B5"/>
    <w:rsid w:val="000F2D4D"/>
    <w:rsid w:val="000F72FB"/>
    <w:rsid w:val="00101ABE"/>
    <w:rsid w:val="00106C88"/>
    <w:rsid w:val="00113370"/>
    <w:rsid w:val="00113CEF"/>
    <w:rsid w:val="00113EF8"/>
    <w:rsid w:val="00115C32"/>
    <w:rsid w:val="001160F5"/>
    <w:rsid w:val="00120B71"/>
    <w:rsid w:val="00122451"/>
    <w:rsid w:val="00124A9B"/>
    <w:rsid w:val="001348AD"/>
    <w:rsid w:val="001348F7"/>
    <w:rsid w:val="00154718"/>
    <w:rsid w:val="0015616F"/>
    <w:rsid w:val="00164262"/>
    <w:rsid w:val="00180FB1"/>
    <w:rsid w:val="0018389C"/>
    <w:rsid w:val="0019595C"/>
    <w:rsid w:val="001B1B33"/>
    <w:rsid w:val="001B2AB9"/>
    <w:rsid w:val="001B442C"/>
    <w:rsid w:val="001B596F"/>
    <w:rsid w:val="001C1A24"/>
    <w:rsid w:val="001C1B1C"/>
    <w:rsid w:val="001C5183"/>
    <w:rsid w:val="001D5B2D"/>
    <w:rsid w:val="001D6D20"/>
    <w:rsid w:val="00201BB0"/>
    <w:rsid w:val="00201E27"/>
    <w:rsid w:val="00203ECD"/>
    <w:rsid w:val="00204965"/>
    <w:rsid w:val="00206DBF"/>
    <w:rsid w:val="00207274"/>
    <w:rsid w:val="00212248"/>
    <w:rsid w:val="0021634D"/>
    <w:rsid w:val="00224FC8"/>
    <w:rsid w:val="002334DA"/>
    <w:rsid w:val="00234F37"/>
    <w:rsid w:val="002411BD"/>
    <w:rsid w:val="002422CA"/>
    <w:rsid w:val="00244797"/>
    <w:rsid w:val="0024556B"/>
    <w:rsid w:val="002461B9"/>
    <w:rsid w:val="0025231C"/>
    <w:rsid w:val="00275CC9"/>
    <w:rsid w:val="00277DEB"/>
    <w:rsid w:val="002806AA"/>
    <w:rsid w:val="00280713"/>
    <w:rsid w:val="00282080"/>
    <w:rsid w:val="00285ACD"/>
    <w:rsid w:val="00295659"/>
    <w:rsid w:val="002972C7"/>
    <w:rsid w:val="0029764E"/>
    <w:rsid w:val="002A6A74"/>
    <w:rsid w:val="002A70A8"/>
    <w:rsid w:val="002C3507"/>
    <w:rsid w:val="002C3540"/>
    <w:rsid w:val="002D11F0"/>
    <w:rsid w:val="002D2838"/>
    <w:rsid w:val="002D51D6"/>
    <w:rsid w:val="002E7C17"/>
    <w:rsid w:val="0030430E"/>
    <w:rsid w:val="00304A8A"/>
    <w:rsid w:val="0030705A"/>
    <w:rsid w:val="00310BC2"/>
    <w:rsid w:val="003120A1"/>
    <w:rsid w:val="00312982"/>
    <w:rsid w:val="00312D51"/>
    <w:rsid w:val="003133B5"/>
    <w:rsid w:val="00317C61"/>
    <w:rsid w:val="00324CFF"/>
    <w:rsid w:val="00336607"/>
    <w:rsid w:val="003421BD"/>
    <w:rsid w:val="003478A4"/>
    <w:rsid w:val="00351ACA"/>
    <w:rsid w:val="00355AEB"/>
    <w:rsid w:val="00360707"/>
    <w:rsid w:val="00370ED7"/>
    <w:rsid w:val="003812BB"/>
    <w:rsid w:val="00386311"/>
    <w:rsid w:val="003937C0"/>
    <w:rsid w:val="00397965"/>
    <w:rsid w:val="003A00DD"/>
    <w:rsid w:val="003A4240"/>
    <w:rsid w:val="003A48D5"/>
    <w:rsid w:val="003B3E7C"/>
    <w:rsid w:val="003C50C2"/>
    <w:rsid w:val="003D119C"/>
    <w:rsid w:val="003D32E7"/>
    <w:rsid w:val="003D41A5"/>
    <w:rsid w:val="003E1D4D"/>
    <w:rsid w:val="003E677C"/>
    <w:rsid w:val="003E70C5"/>
    <w:rsid w:val="003F04A6"/>
    <w:rsid w:val="003F134C"/>
    <w:rsid w:val="003F3E3B"/>
    <w:rsid w:val="003F6D24"/>
    <w:rsid w:val="004067BD"/>
    <w:rsid w:val="00407EFC"/>
    <w:rsid w:val="00414CD7"/>
    <w:rsid w:val="00417816"/>
    <w:rsid w:val="0042391A"/>
    <w:rsid w:val="004317A3"/>
    <w:rsid w:val="004353F0"/>
    <w:rsid w:val="00435A30"/>
    <w:rsid w:val="00437616"/>
    <w:rsid w:val="00443B91"/>
    <w:rsid w:val="00443DD0"/>
    <w:rsid w:val="00446C6A"/>
    <w:rsid w:val="004501A2"/>
    <w:rsid w:val="00457676"/>
    <w:rsid w:val="004640F2"/>
    <w:rsid w:val="00481B86"/>
    <w:rsid w:val="00483704"/>
    <w:rsid w:val="004865DF"/>
    <w:rsid w:val="0049269D"/>
    <w:rsid w:val="00492BFA"/>
    <w:rsid w:val="0049515E"/>
    <w:rsid w:val="0049636C"/>
    <w:rsid w:val="004A0212"/>
    <w:rsid w:val="004B4C11"/>
    <w:rsid w:val="004B63CE"/>
    <w:rsid w:val="004B6EF8"/>
    <w:rsid w:val="004C1383"/>
    <w:rsid w:val="004C183D"/>
    <w:rsid w:val="004C435A"/>
    <w:rsid w:val="004C6B63"/>
    <w:rsid w:val="004C72F6"/>
    <w:rsid w:val="004D1B2E"/>
    <w:rsid w:val="004D23C7"/>
    <w:rsid w:val="004D7342"/>
    <w:rsid w:val="004E32A8"/>
    <w:rsid w:val="004E404C"/>
    <w:rsid w:val="004E6997"/>
    <w:rsid w:val="004F2463"/>
    <w:rsid w:val="004F57E0"/>
    <w:rsid w:val="004F5A94"/>
    <w:rsid w:val="004F737C"/>
    <w:rsid w:val="004F752D"/>
    <w:rsid w:val="005115F1"/>
    <w:rsid w:val="005126F6"/>
    <w:rsid w:val="00523D2F"/>
    <w:rsid w:val="00533D33"/>
    <w:rsid w:val="00547E79"/>
    <w:rsid w:val="00550A40"/>
    <w:rsid w:val="0055159D"/>
    <w:rsid w:val="00551C34"/>
    <w:rsid w:val="00555813"/>
    <w:rsid w:val="0055647C"/>
    <w:rsid w:val="00563794"/>
    <w:rsid w:val="00576AC1"/>
    <w:rsid w:val="00577656"/>
    <w:rsid w:val="00577FFB"/>
    <w:rsid w:val="0058051A"/>
    <w:rsid w:val="00582BCC"/>
    <w:rsid w:val="005A10DD"/>
    <w:rsid w:val="005A6F51"/>
    <w:rsid w:val="005B09D2"/>
    <w:rsid w:val="005B4467"/>
    <w:rsid w:val="005B516B"/>
    <w:rsid w:val="005C2220"/>
    <w:rsid w:val="005D146C"/>
    <w:rsid w:val="005D2CD0"/>
    <w:rsid w:val="005D7B7A"/>
    <w:rsid w:val="005E41F4"/>
    <w:rsid w:val="005E753B"/>
    <w:rsid w:val="005F22A6"/>
    <w:rsid w:val="005F3815"/>
    <w:rsid w:val="006069A4"/>
    <w:rsid w:val="00611DFE"/>
    <w:rsid w:val="00611F9C"/>
    <w:rsid w:val="00621464"/>
    <w:rsid w:val="00625BB6"/>
    <w:rsid w:val="00631C8C"/>
    <w:rsid w:val="006376BB"/>
    <w:rsid w:val="006377CF"/>
    <w:rsid w:val="006402E3"/>
    <w:rsid w:val="00642DC8"/>
    <w:rsid w:val="0064728F"/>
    <w:rsid w:val="00654E57"/>
    <w:rsid w:val="00661A5A"/>
    <w:rsid w:val="00662136"/>
    <w:rsid w:val="00665B02"/>
    <w:rsid w:val="0066782C"/>
    <w:rsid w:val="0067426E"/>
    <w:rsid w:val="00677044"/>
    <w:rsid w:val="006770A2"/>
    <w:rsid w:val="00681F72"/>
    <w:rsid w:val="006A5A05"/>
    <w:rsid w:val="006B2E9D"/>
    <w:rsid w:val="006B7E11"/>
    <w:rsid w:val="006C7512"/>
    <w:rsid w:val="006D18E0"/>
    <w:rsid w:val="006D412B"/>
    <w:rsid w:val="006E2FAF"/>
    <w:rsid w:val="006E4BCE"/>
    <w:rsid w:val="006E7546"/>
    <w:rsid w:val="006F496E"/>
    <w:rsid w:val="006F4C80"/>
    <w:rsid w:val="006F6A33"/>
    <w:rsid w:val="00700AF0"/>
    <w:rsid w:val="00701EBF"/>
    <w:rsid w:val="00701F4E"/>
    <w:rsid w:val="007068FE"/>
    <w:rsid w:val="0071028D"/>
    <w:rsid w:val="007102D9"/>
    <w:rsid w:val="007207FE"/>
    <w:rsid w:val="0073276A"/>
    <w:rsid w:val="0073490F"/>
    <w:rsid w:val="00747C6E"/>
    <w:rsid w:val="00747E5F"/>
    <w:rsid w:val="00774237"/>
    <w:rsid w:val="00774552"/>
    <w:rsid w:val="00787061"/>
    <w:rsid w:val="00787AF7"/>
    <w:rsid w:val="007924CD"/>
    <w:rsid w:val="007A1944"/>
    <w:rsid w:val="007A39E4"/>
    <w:rsid w:val="007A3BC7"/>
    <w:rsid w:val="007A528D"/>
    <w:rsid w:val="007B18BB"/>
    <w:rsid w:val="007C018B"/>
    <w:rsid w:val="007C3616"/>
    <w:rsid w:val="007C68F3"/>
    <w:rsid w:val="007C7519"/>
    <w:rsid w:val="007D4548"/>
    <w:rsid w:val="007D51E1"/>
    <w:rsid w:val="007E1899"/>
    <w:rsid w:val="007E32E8"/>
    <w:rsid w:val="007E501A"/>
    <w:rsid w:val="007F4C7B"/>
    <w:rsid w:val="00801BD9"/>
    <w:rsid w:val="00813097"/>
    <w:rsid w:val="008133C8"/>
    <w:rsid w:val="00815BB4"/>
    <w:rsid w:val="008168C2"/>
    <w:rsid w:val="00816F77"/>
    <w:rsid w:val="00820276"/>
    <w:rsid w:val="00825684"/>
    <w:rsid w:val="00827319"/>
    <w:rsid w:val="00836A42"/>
    <w:rsid w:val="008404A8"/>
    <w:rsid w:val="008475EE"/>
    <w:rsid w:val="00847E0E"/>
    <w:rsid w:val="00852635"/>
    <w:rsid w:val="00862FC2"/>
    <w:rsid w:val="0086669B"/>
    <w:rsid w:val="00866753"/>
    <w:rsid w:val="008669B9"/>
    <w:rsid w:val="00876177"/>
    <w:rsid w:val="0089335C"/>
    <w:rsid w:val="00896133"/>
    <w:rsid w:val="00896852"/>
    <w:rsid w:val="00896D52"/>
    <w:rsid w:val="00897C02"/>
    <w:rsid w:val="008A345F"/>
    <w:rsid w:val="008B1B48"/>
    <w:rsid w:val="008B4330"/>
    <w:rsid w:val="008C7385"/>
    <w:rsid w:val="008D04E2"/>
    <w:rsid w:val="008D1451"/>
    <w:rsid w:val="008D211A"/>
    <w:rsid w:val="008D42A5"/>
    <w:rsid w:val="008D6F76"/>
    <w:rsid w:val="008E0588"/>
    <w:rsid w:val="008E0DBE"/>
    <w:rsid w:val="008E3211"/>
    <w:rsid w:val="008E4CCC"/>
    <w:rsid w:val="008E5B1B"/>
    <w:rsid w:val="00900D70"/>
    <w:rsid w:val="0091437D"/>
    <w:rsid w:val="00915B77"/>
    <w:rsid w:val="00917755"/>
    <w:rsid w:val="00923D7A"/>
    <w:rsid w:val="00925B22"/>
    <w:rsid w:val="00926BD3"/>
    <w:rsid w:val="009352C1"/>
    <w:rsid w:val="00936378"/>
    <w:rsid w:val="00944A60"/>
    <w:rsid w:val="00944B0B"/>
    <w:rsid w:val="0095694C"/>
    <w:rsid w:val="00971EAF"/>
    <w:rsid w:val="00982547"/>
    <w:rsid w:val="00984106"/>
    <w:rsid w:val="009849B9"/>
    <w:rsid w:val="00990128"/>
    <w:rsid w:val="00995058"/>
    <w:rsid w:val="009953F7"/>
    <w:rsid w:val="009A48D3"/>
    <w:rsid w:val="009A5018"/>
    <w:rsid w:val="009A6C33"/>
    <w:rsid w:val="009B5F54"/>
    <w:rsid w:val="009B7370"/>
    <w:rsid w:val="009C20F4"/>
    <w:rsid w:val="009D6AA8"/>
    <w:rsid w:val="009E16FF"/>
    <w:rsid w:val="009E2E4D"/>
    <w:rsid w:val="00A0227E"/>
    <w:rsid w:val="00A02CA7"/>
    <w:rsid w:val="00A11AC8"/>
    <w:rsid w:val="00A12962"/>
    <w:rsid w:val="00A15BD0"/>
    <w:rsid w:val="00A21596"/>
    <w:rsid w:val="00A30626"/>
    <w:rsid w:val="00A32CC3"/>
    <w:rsid w:val="00A36C2F"/>
    <w:rsid w:val="00A43B32"/>
    <w:rsid w:val="00A43B47"/>
    <w:rsid w:val="00A4427A"/>
    <w:rsid w:val="00A46EB0"/>
    <w:rsid w:val="00A477AD"/>
    <w:rsid w:val="00A51730"/>
    <w:rsid w:val="00A51C45"/>
    <w:rsid w:val="00A522E8"/>
    <w:rsid w:val="00A53F21"/>
    <w:rsid w:val="00A86E0D"/>
    <w:rsid w:val="00A87E73"/>
    <w:rsid w:val="00A9584C"/>
    <w:rsid w:val="00AA08E6"/>
    <w:rsid w:val="00AA4274"/>
    <w:rsid w:val="00AA6550"/>
    <w:rsid w:val="00AC38FF"/>
    <w:rsid w:val="00AE086F"/>
    <w:rsid w:val="00AE7656"/>
    <w:rsid w:val="00AE78E1"/>
    <w:rsid w:val="00AF5343"/>
    <w:rsid w:val="00B00557"/>
    <w:rsid w:val="00B04084"/>
    <w:rsid w:val="00B1051B"/>
    <w:rsid w:val="00B13734"/>
    <w:rsid w:val="00B15C8C"/>
    <w:rsid w:val="00B202D2"/>
    <w:rsid w:val="00B457EA"/>
    <w:rsid w:val="00B459AC"/>
    <w:rsid w:val="00B47C44"/>
    <w:rsid w:val="00B53C19"/>
    <w:rsid w:val="00B65665"/>
    <w:rsid w:val="00B74727"/>
    <w:rsid w:val="00B826D4"/>
    <w:rsid w:val="00B858B7"/>
    <w:rsid w:val="00B9052E"/>
    <w:rsid w:val="00B90B98"/>
    <w:rsid w:val="00B946FD"/>
    <w:rsid w:val="00BA6E8C"/>
    <w:rsid w:val="00BA7554"/>
    <w:rsid w:val="00BA7F29"/>
    <w:rsid w:val="00BB12BF"/>
    <w:rsid w:val="00BB63EC"/>
    <w:rsid w:val="00BB7713"/>
    <w:rsid w:val="00BC0F51"/>
    <w:rsid w:val="00BC4D21"/>
    <w:rsid w:val="00BC63FF"/>
    <w:rsid w:val="00BD010F"/>
    <w:rsid w:val="00BD242D"/>
    <w:rsid w:val="00BD366C"/>
    <w:rsid w:val="00BD4447"/>
    <w:rsid w:val="00BD5255"/>
    <w:rsid w:val="00BE132A"/>
    <w:rsid w:val="00BE1922"/>
    <w:rsid w:val="00BF25A6"/>
    <w:rsid w:val="00C0163B"/>
    <w:rsid w:val="00C040B6"/>
    <w:rsid w:val="00C059BE"/>
    <w:rsid w:val="00C11354"/>
    <w:rsid w:val="00C120B3"/>
    <w:rsid w:val="00C22D8E"/>
    <w:rsid w:val="00C245AE"/>
    <w:rsid w:val="00C32BCA"/>
    <w:rsid w:val="00C3328F"/>
    <w:rsid w:val="00C338CB"/>
    <w:rsid w:val="00C34949"/>
    <w:rsid w:val="00C35FB6"/>
    <w:rsid w:val="00C41213"/>
    <w:rsid w:val="00C5119F"/>
    <w:rsid w:val="00C55DCE"/>
    <w:rsid w:val="00C56DF5"/>
    <w:rsid w:val="00C60DE9"/>
    <w:rsid w:val="00C65194"/>
    <w:rsid w:val="00C745CE"/>
    <w:rsid w:val="00C7734F"/>
    <w:rsid w:val="00C856A6"/>
    <w:rsid w:val="00C8651A"/>
    <w:rsid w:val="00C877B3"/>
    <w:rsid w:val="00C90439"/>
    <w:rsid w:val="00C916FC"/>
    <w:rsid w:val="00C91F65"/>
    <w:rsid w:val="00C92A7F"/>
    <w:rsid w:val="00C94A9D"/>
    <w:rsid w:val="00CA0CBB"/>
    <w:rsid w:val="00CA2A54"/>
    <w:rsid w:val="00CA3E4B"/>
    <w:rsid w:val="00CA6969"/>
    <w:rsid w:val="00CB3213"/>
    <w:rsid w:val="00CB4B9E"/>
    <w:rsid w:val="00CB58D7"/>
    <w:rsid w:val="00CB6E8B"/>
    <w:rsid w:val="00CC03C9"/>
    <w:rsid w:val="00CC2FBB"/>
    <w:rsid w:val="00CC4CC7"/>
    <w:rsid w:val="00CC4F69"/>
    <w:rsid w:val="00CD3CC2"/>
    <w:rsid w:val="00CD5470"/>
    <w:rsid w:val="00CD6B93"/>
    <w:rsid w:val="00CE106A"/>
    <w:rsid w:val="00CE2EAC"/>
    <w:rsid w:val="00CE32FC"/>
    <w:rsid w:val="00D0054C"/>
    <w:rsid w:val="00D01678"/>
    <w:rsid w:val="00D04100"/>
    <w:rsid w:val="00D06B6E"/>
    <w:rsid w:val="00D06F29"/>
    <w:rsid w:val="00D0792D"/>
    <w:rsid w:val="00D34A21"/>
    <w:rsid w:val="00D34A35"/>
    <w:rsid w:val="00D37DC3"/>
    <w:rsid w:val="00D51933"/>
    <w:rsid w:val="00D53EED"/>
    <w:rsid w:val="00D60519"/>
    <w:rsid w:val="00D64DCF"/>
    <w:rsid w:val="00D66337"/>
    <w:rsid w:val="00D66CAF"/>
    <w:rsid w:val="00D67857"/>
    <w:rsid w:val="00D71B0D"/>
    <w:rsid w:val="00D84B9A"/>
    <w:rsid w:val="00D86601"/>
    <w:rsid w:val="00D92880"/>
    <w:rsid w:val="00DA3070"/>
    <w:rsid w:val="00DA322E"/>
    <w:rsid w:val="00DA66CF"/>
    <w:rsid w:val="00DB2CB5"/>
    <w:rsid w:val="00DC0AE6"/>
    <w:rsid w:val="00DC6BF0"/>
    <w:rsid w:val="00DD07DE"/>
    <w:rsid w:val="00DD101B"/>
    <w:rsid w:val="00DD3DA2"/>
    <w:rsid w:val="00DD4F94"/>
    <w:rsid w:val="00DD79EE"/>
    <w:rsid w:val="00DE1049"/>
    <w:rsid w:val="00DE3F4C"/>
    <w:rsid w:val="00DE6715"/>
    <w:rsid w:val="00DE69C1"/>
    <w:rsid w:val="00DF0E26"/>
    <w:rsid w:val="00DF73C9"/>
    <w:rsid w:val="00E03B6D"/>
    <w:rsid w:val="00E1206F"/>
    <w:rsid w:val="00E159ED"/>
    <w:rsid w:val="00E225DA"/>
    <w:rsid w:val="00E2264D"/>
    <w:rsid w:val="00E24028"/>
    <w:rsid w:val="00E3742A"/>
    <w:rsid w:val="00E43C59"/>
    <w:rsid w:val="00E440B5"/>
    <w:rsid w:val="00E44308"/>
    <w:rsid w:val="00E509C4"/>
    <w:rsid w:val="00E56058"/>
    <w:rsid w:val="00E73C34"/>
    <w:rsid w:val="00E77EC9"/>
    <w:rsid w:val="00E8463B"/>
    <w:rsid w:val="00E91E48"/>
    <w:rsid w:val="00E96A10"/>
    <w:rsid w:val="00EA561D"/>
    <w:rsid w:val="00EB0A53"/>
    <w:rsid w:val="00EB24F5"/>
    <w:rsid w:val="00EB45E7"/>
    <w:rsid w:val="00EC031A"/>
    <w:rsid w:val="00EC0DBB"/>
    <w:rsid w:val="00ED0F92"/>
    <w:rsid w:val="00ED3395"/>
    <w:rsid w:val="00ED423F"/>
    <w:rsid w:val="00EF4C7E"/>
    <w:rsid w:val="00F00F83"/>
    <w:rsid w:val="00F107E6"/>
    <w:rsid w:val="00F14429"/>
    <w:rsid w:val="00F14456"/>
    <w:rsid w:val="00F201FA"/>
    <w:rsid w:val="00F22D6F"/>
    <w:rsid w:val="00F2332D"/>
    <w:rsid w:val="00F30D9C"/>
    <w:rsid w:val="00F34F93"/>
    <w:rsid w:val="00F5152F"/>
    <w:rsid w:val="00F51925"/>
    <w:rsid w:val="00F550BA"/>
    <w:rsid w:val="00F552F7"/>
    <w:rsid w:val="00F55C03"/>
    <w:rsid w:val="00F610ED"/>
    <w:rsid w:val="00F63C07"/>
    <w:rsid w:val="00F770FE"/>
    <w:rsid w:val="00F82F7B"/>
    <w:rsid w:val="00F83CF5"/>
    <w:rsid w:val="00F8419E"/>
    <w:rsid w:val="00F8622B"/>
    <w:rsid w:val="00F97CF8"/>
    <w:rsid w:val="00FA4DF7"/>
    <w:rsid w:val="00FA560E"/>
    <w:rsid w:val="00FA6132"/>
    <w:rsid w:val="00FB0972"/>
    <w:rsid w:val="00FB275A"/>
    <w:rsid w:val="00FC062D"/>
    <w:rsid w:val="00FC0EB2"/>
    <w:rsid w:val="00FC3661"/>
    <w:rsid w:val="00FD1755"/>
    <w:rsid w:val="00FD2A03"/>
    <w:rsid w:val="00FD66CF"/>
    <w:rsid w:val="00F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9B554-0A1D-4A8C-9707-C8144F71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6B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CA0CB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E5605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34A2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FE"/>
  </w:style>
  <w:style w:type="paragraph" w:customStyle="1" w:styleId="ConsNormal">
    <w:name w:val="ConsNormal"/>
    <w:uiPriority w:val="99"/>
    <w:rsid w:val="002049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2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2C10A-1CE9-4156-81C4-464BA5E6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Бадеева Надежда Анатольевна</dc:creator>
  <cp:keywords/>
  <dc:description/>
  <cp:lastModifiedBy>Лебедева Алёна Евгеньевна</cp:lastModifiedBy>
  <cp:revision>160</cp:revision>
  <cp:lastPrinted>2023-12-08T07:28:00Z</cp:lastPrinted>
  <dcterms:created xsi:type="dcterms:W3CDTF">2020-09-25T02:14:00Z</dcterms:created>
  <dcterms:modified xsi:type="dcterms:W3CDTF">2023-12-08T07:28:00Z</dcterms:modified>
</cp:coreProperties>
</file>